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00000a"/>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MODELO PARA ELABORAÇÃO DE TRABALHOS PARA A </w:t>
      </w:r>
      <w:r w:rsidDel="00000000" w:rsidR="00000000" w:rsidRPr="00000000">
        <w:rPr>
          <w:rFonts w:ascii="Times New Roman" w:cs="Times New Roman" w:eastAsia="Times New Roman" w:hAnsi="Times New Roman"/>
          <w:b w:val="1"/>
          <w:i w:val="0"/>
          <w:smallCaps w:val="0"/>
          <w:strike w:val="0"/>
          <w:color w:val="00000a"/>
          <w:sz w:val="22"/>
          <w:szCs w:val="22"/>
          <w:highlight w:val="white"/>
          <w:u w:val="none"/>
          <w:vertAlign w:val="baseline"/>
          <w:rtl w:val="0"/>
        </w:rPr>
        <w:t xml:space="preserve">13</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ª JICE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0" w:right="0" w:firstLine="0"/>
        <w:jc w:val="center"/>
        <w:rPr>
          <w:rFonts w:ascii="Times" w:cs="Times" w:eastAsia="Times" w:hAnsi="Times"/>
          <w:b w:val="1"/>
          <w:i w:val="0"/>
          <w:smallCaps w:val="0"/>
          <w:strike w:val="0"/>
          <w:color w:val="00000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Nome completo do(a) autor(a)</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 Nome completo do(a) autor(a)</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 Nome completo do(a) autor(a)</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superscript"/>
          <w:rtl w:val="0"/>
        </w:rPr>
        <w:t xml:space="preserve">3</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 Nome completo do(a) autor(a)</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superscript"/>
          <w:rtl w:val="0"/>
        </w:rPr>
        <w:t xml:space="preserve">4 </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 Nome completo do(a) autor(a)</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superscript"/>
          <w:rtl w:val="0"/>
        </w:rPr>
        <w:t xml:space="preserve">5</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a"/>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 w:right="0" w:hanging="85"/>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baseline"/>
          <w:rtl w:val="0"/>
        </w:rPr>
        <w:t xml:space="preserve">Estudante do Curso Técnico em Agropecuária Integrado ao Ensino Médio – IFTO. Bolsista do Programa de Iniciação Científica IFTO. e-mail: &lt;fulanodetal@ifto.edu.br&gt;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 w:right="0" w:hanging="85"/>
        <w:jc w:val="left"/>
        <w:rPr>
          <w:rFonts w:ascii="Times New Roman" w:cs="Times New Roman" w:eastAsia="Times New Roman" w:hAnsi="Times New Roman"/>
          <w:b w:val="0"/>
          <w:i w:val="0"/>
          <w:smallCaps w:val="0"/>
          <w:strike w:val="0"/>
          <w:color w:val="00000a"/>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baseline"/>
          <w:rtl w:val="0"/>
        </w:rPr>
        <w:t xml:space="preserve">Estudante do Curso Superior de Tecnologia em Sistemas para Internet – IFTO. Bolsista do CNPq. e-mail: &lt;</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nome</w:t>
      </w: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baseline"/>
          <w:rtl w:val="0"/>
        </w:rPr>
        <w:t xml:space="preserve">@ifto.edu.br&gt;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 w:right="0" w:hanging="85"/>
        <w:jc w:val="left"/>
        <w:rPr>
          <w:rFonts w:ascii="Times New Roman" w:cs="Times New Roman" w:eastAsia="Times New Roman" w:hAnsi="Times New Roman"/>
          <w:b w:val="0"/>
          <w:i w:val="0"/>
          <w:smallCaps w:val="0"/>
          <w:strike w:val="0"/>
          <w:color w:val="00000a"/>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baseline"/>
          <w:rtl w:val="0"/>
        </w:rPr>
        <w:t xml:space="preserve">Estudante do Curso Superior de Teatro – IFTO. Bolsista do Programa de Extensão IFTO. e-mail: &lt;</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nome</w:t>
      </w: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baseline"/>
          <w:rtl w:val="0"/>
        </w:rPr>
        <w:t xml:space="preserve">@ifto.edu.br&gt;</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 w:right="0" w:hanging="85"/>
        <w:jc w:val="left"/>
        <w:rPr>
          <w:rFonts w:ascii="Times New Roman" w:cs="Times New Roman" w:eastAsia="Times New Roman" w:hAnsi="Times New Roman"/>
          <w:b w:val="0"/>
          <w:i w:val="0"/>
          <w:smallCaps w:val="0"/>
          <w:strike w:val="0"/>
          <w:color w:val="00000a"/>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superscript"/>
          <w:rtl w:val="0"/>
        </w:rPr>
        <w:t xml:space="preserve">4</w:t>
      </w: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baseline"/>
          <w:rtl w:val="0"/>
        </w:rPr>
        <w:t xml:space="preserve">Estudante do Curso Superior de Teatro – IFTO. Bolsista do Bolsa Cultura IFTO. e-mail: &lt;</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nome</w:t>
      </w: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baseline"/>
          <w:rtl w:val="0"/>
        </w:rPr>
        <w:t xml:space="preserve">@ifto.edu.br&gt;</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 w:right="0" w:hanging="85"/>
        <w:jc w:val="left"/>
        <w:rPr>
          <w:rFonts w:ascii="Times New Roman" w:cs="Times New Roman" w:eastAsia="Times New Roman" w:hAnsi="Times New Roman"/>
          <w:b w:val="0"/>
          <w:i w:val="0"/>
          <w:smallCaps w:val="0"/>
          <w:strike w:val="0"/>
          <w:color w:val="00000a"/>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superscript"/>
          <w:rtl w:val="0"/>
        </w:rPr>
        <w:t xml:space="preserve">5</w:t>
      </w: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baseline"/>
          <w:rtl w:val="0"/>
        </w:rPr>
        <w:t xml:space="preserve">Docente do Curso Superior de Teatro – IFTO. Orientador(a). e-mail: &lt;</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nome</w:t>
      </w:r>
      <w:r w:rsidDel="00000000" w:rsidR="00000000" w:rsidRPr="00000000">
        <w:rPr>
          <w:rFonts w:ascii="Times New Roman" w:cs="Times New Roman" w:eastAsia="Times New Roman" w:hAnsi="Times New Roman"/>
          <w:b w:val="0"/>
          <w:i w:val="0"/>
          <w:smallCaps w:val="0"/>
          <w:strike w:val="0"/>
          <w:color w:val="00000a"/>
          <w:sz w:val="16"/>
          <w:szCs w:val="16"/>
          <w:u w:val="none"/>
          <w:shd w:fill="auto" w:val="clear"/>
          <w:vertAlign w:val="baseline"/>
          <w:rtl w:val="0"/>
        </w:rPr>
        <w:t xml:space="preserve">@ifto.edu.br&gt;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 w:right="0" w:hanging="85"/>
        <w:jc w:val="left"/>
        <w:rPr>
          <w:rFonts w:ascii="Times New Roman" w:cs="Times New Roman" w:eastAsia="Times New Roman" w:hAnsi="Times New Roman"/>
          <w:b w:val="0"/>
          <w:i w:val="0"/>
          <w:smallCaps w:val="0"/>
          <w:strike w:val="0"/>
          <w:color w:val="00000a"/>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 w:right="0" w:hanging="85"/>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Resumo: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Este documento descreve o estilo e as normas a serem usados na confecção de artigos para publicação nos anais da</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13ª</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Jornada de Iniciação Científica e Extensão – JICE. O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trabalho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deve conter no máximo 6 (seis) autores, sendo o primeiro o autor principal, com um mínimo de 6 (seis) e o máximo de 10 (dez) páginas. O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resumo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deve conter, no máximo, 250 palavras. As fontes a serem utilizadas estão na formatação deste modelo conforme itens e seções: fonte Times New Roman, tamanho 10 para os autores e tamanho 8 na descrição da titulação e instituições dos autores. Redigir o resumo de forma direta e, preferencialmente, no pretérito perfeito. O tipo textual d</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eve ser o informativo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com cerca de 1/3 da obra referindo-se à introdução, materiais e métodos, e os 2/3 restantes a resultados e discussões e considerações finais, sem equações, citação bibliográfica ou abreviação. O texto deve ser justificado, iniciando-se por Resumo: seguido de dois-pontos, iniciado junto à margem esquerda. Por fim, ressalta-se que as propostas de trabalhos devem ser inéditas ou oriundas de projetos de pesquisa ou extensão realizados no âmbito dos programas institucionais do IFTO.</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Palavras–chave: </w:t>
      </w:r>
      <w:r w:rsidDel="00000000" w:rsidR="00000000" w:rsidRPr="00000000">
        <w:rPr>
          <w:color w:val="00000a"/>
          <w:sz w:val="22"/>
          <w:szCs w:val="22"/>
          <w:rtl w:val="0"/>
        </w:rPr>
        <w:t xml:space="preserve">Abaixo do r</w:t>
      </w:r>
      <w:r w:rsidDel="00000000" w:rsidR="00000000" w:rsidRPr="00000000">
        <w:rPr>
          <w:color w:val="00000a"/>
          <w:sz w:val="22"/>
          <w:szCs w:val="22"/>
          <w:rtl w:val="0"/>
        </w:rPr>
        <w:t xml:space="preserve">esumo r</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egistrar até cinco palavras-chave. Devem ser apresentadas em ordem alfabética, separadas por vírgulas,</w:t>
      </w:r>
      <w:r w:rsidDel="00000000" w:rsidR="00000000" w:rsidRPr="00000000">
        <w:rPr>
          <w:color w:val="00000a"/>
          <w:sz w:val="22"/>
          <w:szCs w:val="22"/>
          <w:rtl w:val="0"/>
        </w:rPr>
        <w:t xml:space="preserve"> </w:t>
      </w:r>
      <w:r w:rsidDel="00000000" w:rsidR="00000000" w:rsidRPr="00000000">
        <w:rPr>
          <w:rFonts w:ascii="Times New Roman" w:cs="Times New Roman" w:eastAsia="Times New Roman" w:hAnsi="Times New Roman"/>
          <w:b w:val="0"/>
          <w:i w:val="0"/>
          <w:smallCaps w:val="0"/>
          <w:strike w:val="0"/>
          <w:color w:val="00000a"/>
          <w:sz w:val="22"/>
          <w:szCs w:val="22"/>
          <w:u w:val="none"/>
          <w:vertAlign w:val="baseline"/>
          <w:rtl w:val="0"/>
        </w:rPr>
        <w:t xml:space="preserve">em letras minúsculas</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com alinhamento justificado. Não deve haver ponto-final.</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36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 INTRODUÇÃO</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20"/>
        </w:tabs>
        <w:spacing w:after="120" w:before="120" w:line="360" w:lineRule="auto"/>
        <w:ind w:left="0" w:right="0" w:firstLine="708"/>
        <w:jc w:val="both"/>
        <w:rPr>
          <w:rFonts w:ascii="Times New Roman" w:cs="Times New Roman" w:eastAsia="Times New Roman" w:hAnsi="Times New Roman"/>
          <w:b w:val="0"/>
          <w:i w:val="0"/>
          <w:smallCaps w:val="0"/>
          <w:strike w:val="0"/>
          <w:color w:val="000000"/>
          <w:sz w:val="22"/>
          <w:szCs w:val="22"/>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Apresentar um breve histórico do tema, evidenciando o problema que foi pesquisado</w:t>
      </w:r>
      <w:r w:rsidDel="00000000" w:rsidR="00000000" w:rsidRPr="00000000">
        <w:rPr>
          <w:sz w:val="22"/>
          <w:szCs w:val="22"/>
          <w:rtl w:val="0"/>
        </w:rPr>
        <w:t xml:space="preserve"> e finalizar </w:t>
      </w: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apresentando os objetivos do trabalho</w:t>
      </w: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 As orientações </w:t>
      </w: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específicas</w:t>
      </w: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 para formatação da seção devem ser seguidas.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20"/>
        </w:tabs>
        <w:spacing w:after="120" w:before="120" w:line="360" w:lineRule="auto"/>
        <w:ind w:left="0" w:right="0" w:firstLine="708"/>
        <w:jc w:val="both"/>
        <w:rPr>
          <w:rFonts w:ascii="Times New Roman" w:cs="Times New Roman" w:eastAsia="Times New Roman" w:hAnsi="Times New Roman"/>
          <w:b w:val="0"/>
          <w:i w:val="0"/>
          <w:smallCaps w:val="0"/>
          <w:strike w:val="0"/>
          <w:color w:val="000000"/>
          <w:sz w:val="22"/>
          <w:szCs w:val="22"/>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O título deste tópico deve estar em negrito </w:t>
      </w: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ma</w:t>
      </w:r>
      <w:r w:rsidDel="00000000" w:rsidR="00000000" w:rsidRPr="00000000">
        <w:rPr>
          <w:sz w:val="22"/>
          <w:szCs w:val="22"/>
          <w:rtl w:val="0"/>
        </w:rPr>
        <w:t xml:space="preserve">iúsculo </w:t>
      </w: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e alinhado à esquerda. Não deixar linha separando o título do texto. Iniciar o texto deixando recuo de 1,25 cm da margem esquerda.</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MA</w:t>
      </w:r>
      <w:r w:rsidDel="00000000" w:rsidR="00000000" w:rsidRPr="00000000">
        <w:rPr>
          <w:rFonts w:ascii="Times New Roman" w:cs="Times New Roman" w:eastAsia="Times New Roman" w:hAnsi="Times New Roman"/>
          <w:b w:val="1"/>
          <w:i w:val="0"/>
          <w:smallCaps w:val="0"/>
          <w:strike w:val="0"/>
          <w:color w:val="000000"/>
          <w:sz w:val="22"/>
          <w:szCs w:val="22"/>
          <w:u w:val="none"/>
          <w:vertAlign w:val="baseline"/>
          <w:rtl w:val="0"/>
        </w:rPr>
        <w:t xml:space="preserve">TERIAIS E MÉTODOS</w:t>
      </w:r>
      <w:r w:rsidDel="00000000" w:rsidR="00000000" w:rsidRPr="00000000">
        <w:rPr>
          <w:rtl w:val="0"/>
        </w:rPr>
      </w:r>
    </w:p>
    <w:p w:rsidR="00000000" w:rsidDel="00000000" w:rsidP="00000000" w:rsidRDefault="00000000" w:rsidRPr="00000000" w14:paraId="00000012">
      <w:pPr>
        <w:spacing w:after="120" w:before="120" w:line="360" w:lineRule="auto"/>
        <w:ind w:firstLine="708"/>
        <w:jc w:val="both"/>
        <w:rPr/>
      </w:pPr>
      <w:r w:rsidDel="00000000" w:rsidR="00000000" w:rsidRPr="00000000">
        <w:rPr>
          <w:sz w:val="22"/>
          <w:szCs w:val="22"/>
          <w:rtl w:val="0"/>
        </w:rPr>
        <w:t xml:space="preserve">Nesta seção espera-se que sejam descritos os procedimentos metodológicos específicos utilizados e apresente claramente como foi realizada a análise dos dados relacionados ao delineamento do trabalho e aos testes estatísticos. Deve-se seguir as orientações que serão apresentadas para formatação geral. Para mais detalhes sobre a formatação, consultar Apêndice I - Orientações gerais para formatação de tabelas, gráficos, figuras e ilustrações.</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1"/>
          <w:i w:val="0"/>
          <w:smallCaps w:val="0"/>
          <w:strike w:val="0"/>
          <w:color w:val="000000"/>
          <w:sz w:val="22"/>
          <w:szCs w:val="22"/>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vertAlign w:val="baseline"/>
          <w:rtl w:val="0"/>
        </w:rPr>
        <w:t xml:space="preserve">3 RESULTADOS E </w:t>
      </w:r>
      <w:r w:rsidDel="00000000" w:rsidR="00000000" w:rsidRPr="00000000">
        <w:rPr>
          <w:b w:val="1"/>
          <w:sz w:val="22"/>
          <w:szCs w:val="22"/>
          <w:rtl w:val="0"/>
        </w:rPr>
        <w:t xml:space="preserve">DISCUSSÃO</w:t>
      </w:r>
      <w:r w:rsidDel="00000000" w:rsidR="00000000" w:rsidRPr="00000000">
        <w:rPr>
          <w:rFonts w:ascii="Times New Roman" w:cs="Times New Roman" w:eastAsia="Times New Roman" w:hAnsi="Times New Roman"/>
          <w:b w:val="1"/>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Esta seção deve descrever os dados e/ou informações alcançados no projeto mediante análise crítica dos resultados ante o conhecimento atual, evitar excesso de comparações com a literatura. Para mais detalhes sobre a formatação, consultar Apêndice I - Orientações gerais para formatação de tabelas, gráficos, figuras e ilustrações.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 CONSIDERAÇÕES FINAIS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550"/>
        <w:jc w:val="both"/>
        <w:rPr>
          <w:rFonts w:ascii="Times New Roman" w:cs="Times New Roman" w:eastAsia="Times New Roman" w:hAnsi="Times New Roman"/>
          <w:b w:val="0"/>
          <w:i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Não utilizar esta seção para sumarizar os resultados (o que já foi feito no Resumo), mas para destacar o progresso e as aplicações que o trabalho propicia. Enfatizar o impacto gerado pelo trabalho e as limitações que persistem, </w:t>
      </w:r>
      <w:r w:rsidDel="00000000" w:rsidR="00000000" w:rsidRPr="00000000">
        <w:rPr>
          <w:sz w:val="22"/>
          <w:szCs w:val="22"/>
          <w:rtl w:val="0"/>
        </w:rPr>
        <w:t xml:space="preserve">apresentando, então, instigação para futuros trabalhos.</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 A</w:t>
      </w:r>
      <w:r w:rsidDel="00000000" w:rsidR="00000000" w:rsidRPr="00000000">
        <w:rPr>
          <w:b w:val="1"/>
          <w:sz w:val="22"/>
          <w:szCs w:val="22"/>
          <w:rtl w:val="0"/>
        </w:rPr>
        <w:t xml:space="preserve">gradecimentos</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Deve ser objetivo e direto.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O termo Agradecimentos deve ser grafado em negrito, com letras minúsculas, exceto a letra inicial, na margem esquerda da página. Incluem-se nesta seção as indicações de suporte financeiro ao projeto de pesquisa do qual originou o trabalho. Nos trabalhos oriundos do Programa de Iniciação Científica devem conter obrigatoriamente a seguinte sentença: “Agradecemos ao CNPq e ao IFTO pelo fomento e apoio para a execução do projeto que possibilitou a realização desta pesquisa."</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Nos trabalhos oriundos dos Programas de Extensão ou Bolsa Cultura devem conter obrigatoriamente a seguinte sentença: “Agradecemos ao IFTO pelo fomento e apoio para a realização deste projeto."</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REFERÊNCIAS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Apresentar </w:t>
      </w:r>
      <w:r w:rsidDel="00000000" w:rsidR="00000000" w:rsidRPr="00000000">
        <w:rPr>
          <w:sz w:val="22"/>
          <w:szCs w:val="22"/>
          <w:rtl w:val="0"/>
        </w:rPr>
        <w:t xml:space="preserve">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eferências em ordem alfabética, seguindo as normas da</w:t>
      </w:r>
      <w:r w:rsidDel="00000000" w:rsidR="00000000" w:rsidRPr="00000000">
        <w:rPr>
          <w:rFonts w:ascii="Times New Roman" w:cs="Times New Roman" w:eastAsia="Times New Roman" w:hAnsi="Times New Roman"/>
          <w:b w:val="0"/>
          <w:i w:val="0"/>
          <w:smallCaps w:val="0"/>
          <w:strike w:val="0"/>
          <w:color w:val="ff1b24"/>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ABNT-NBR 6023 (2018) atualizadas em 2020,</w:t>
      </w:r>
      <w:r w:rsidDel="00000000" w:rsidR="00000000" w:rsidRPr="00000000">
        <w:rPr>
          <w:rFonts w:ascii="Times New Roman" w:cs="Times New Roman" w:eastAsia="Times New Roman" w:hAnsi="Times New Roman"/>
          <w:b w:val="0"/>
          <w:i w:val="0"/>
          <w:smallCaps w:val="0"/>
          <w:strike w:val="0"/>
          <w:color w:val="ff1b24"/>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alinhadas unicamente à margem esquerda do texto em espaço simples e entre si separadas por uma linha em branco de espaço simples. Quando aparecerem em notas de rodapé, devem ser alinhadas à margem esquerda do texto e, a partir da segunda linha da mesma referência, abaixo da primeira letra da primeira palavra, de forma a destacar o expoente e sem espaço entre elas.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ASSOCIAÇÃO BRASILEIRA DE NORMAS TÉCNICAS. </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NBR 6023</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Informação e documentação: Referências: Elaboração. Rio de Janeiro, 2018.</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BONDUKI, N. </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Origens da habitação social no Brasil</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4. ed. São Paulo: Estação Liberdade, 2004.</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CARDOSO, R. </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Uma introdução à história do design</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2. ed. rev. e amp. São Paulo: Edgard Blücher, 2004.</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DAY, R. A. </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Como escrever e publicar um artigo científico.</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5. ed. São Paulo: Santos Editora, 2001.</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FAUSTINO, F. G.; SILVA, G. C.; ALMEIDA, I. E. A. NASCIMENTO JÚNIOR, J. B. Design de interiores em habitações populares: estudo de caso em habitações do Conjunto Mangabeira. </w:t>
      </w:r>
      <w:r w:rsidDel="00000000" w:rsidR="00000000" w:rsidRPr="00000000">
        <w:rPr>
          <w:rFonts w:ascii="Times New Roman" w:cs="Times New Roman" w:eastAsia="Times New Roman" w:hAnsi="Times New Roman"/>
          <w:b w:val="0"/>
          <w:i w:val="1"/>
          <w:smallCaps w:val="0"/>
          <w:strike w:val="0"/>
          <w:color w:val="00000a"/>
          <w:sz w:val="22"/>
          <w:szCs w:val="22"/>
          <w:u w:val="none"/>
          <w:shd w:fill="auto" w:val="clear"/>
          <w:vertAlign w:val="baseline"/>
          <w:rtl w:val="0"/>
        </w:rPr>
        <w:t xml:space="preserve">In</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VII</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CONGRESSO DE PESQUISA E INOVAÇÃO DA REDE NORTE NORDESTE DE EDUCAÇÃO TECNOLÓGICA, 1., 2006, Natal. </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Anais [...]</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Natal: CEFET-RN. 1 CD-ROM.</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HIROTA, E. H. </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Desenvolvimento de competências para a introdução de inovações gerenciais na construção através da aprendizagem na ação. </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Orientador: Carlos Torres Formoso,</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2001. 205 p. Tese (Doutorado em Engenharia) – Escola de Engenharia, Universidade Federal do Rio Grande do Sul, Porto Alegre, 2001.</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MORO, M. M. </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Dicas para escrever artigos científicos.</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Disponível em: http://www.cs.ucr.edu/~mirella/Dicas.html. Acesso em: 12 fev. 2007.</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a"/>
          <w:sz w:val="22"/>
          <w:szCs w:val="22"/>
          <w:u w:val="none"/>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PEREIRA, Maurício Gomes. </w:t>
      </w: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O resumo do artigo científico.</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 Disponível em: http://scielo.iec.pa.gov.br/pdf/ess/v22n4/v22n4a17.pdf. Acesso em: 31 </w:t>
      </w:r>
      <w:r w:rsidDel="00000000" w:rsidR="00000000" w:rsidRPr="00000000">
        <w:rPr>
          <w:rFonts w:ascii="Times New Roman" w:cs="Times New Roman" w:eastAsia="Times New Roman" w:hAnsi="Times New Roman"/>
          <w:b w:val="0"/>
          <w:i w:val="0"/>
          <w:smallCaps w:val="0"/>
          <w:strike w:val="0"/>
          <w:color w:val="00000a"/>
          <w:sz w:val="22"/>
          <w:szCs w:val="22"/>
          <w:u w:val="none"/>
          <w:vertAlign w:val="baseline"/>
          <w:rtl w:val="0"/>
        </w:rPr>
        <w:t xml:space="preserve">maio </w:t>
      </w:r>
      <w:r w:rsidDel="00000000" w:rsidR="00000000" w:rsidRPr="00000000">
        <w:rPr>
          <w:rFonts w:ascii="Times New Roman" w:cs="Times New Roman" w:eastAsia="Times New Roman" w:hAnsi="Times New Roman"/>
          <w:b w:val="0"/>
          <w:i w:val="0"/>
          <w:smallCaps w:val="0"/>
          <w:strike w:val="0"/>
          <w:color w:val="00000a"/>
          <w:sz w:val="22"/>
          <w:szCs w:val="22"/>
          <w:u w:val="none"/>
          <w:vertAlign w:val="baseline"/>
          <w:rtl w:val="0"/>
        </w:rPr>
        <w:t xml:space="preserve">2017.</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1"/>
          <w:i w:val="0"/>
          <w:smallCaps w:val="0"/>
          <w:strike w:val="0"/>
          <w:color w:val="00000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1"/>
          <w:i w:val="0"/>
          <w:smallCaps w:val="1"/>
          <w:strike w:val="0"/>
          <w:color w:val="00000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a"/>
          <w:sz w:val="24"/>
          <w:szCs w:val="24"/>
          <w:u w:val="none"/>
          <w:shd w:fill="auto" w:val="clear"/>
          <w:vertAlign w:val="baseline"/>
          <w:rtl w:val="0"/>
        </w:rPr>
        <w:t xml:space="preserve">APÊNDICE I - ORIENTAÇÕES GERAIS PARA FORMATAÇÃO DE TABELAS, GRÁFICOS, FIGURAS E ILUSTRAÇÕES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1"/>
          <w:i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a"/>
          <w:sz w:val="22"/>
          <w:szCs w:val="22"/>
          <w:u w:val="none"/>
          <w:shd w:fill="auto" w:val="clear"/>
          <w:vertAlign w:val="baseline"/>
          <w:rtl w:val="0"/>
        </w:rPr>
        <w:t xml:space="preserve">Considerações Gerais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708"/>
        <w:jc w:val="both"/>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Os títulos das seções do trabalho devem ser posicionados à esquerda, em negrito, numerados com algarismos arábicos (1, 2, 3, etc.). Deve-se utilizar texto com fonte Times New Roman, tamanho 11 (onze), em negrito. Não se empregará ponto-final nos títulos. O título da primeira seção deve ser posicionado abaixo das palavras-chave e com espaçamento em 24 (vinte e quatro pontos) acima e 6 (seis) pontos abaixo. As demais seções devem possuir um espaçamento de 6 (seis) pontos abaixo. O corpo do texto deve iniciar logo abaixo dos títulos das seções utilizando-se fonte tipo Times New</w:t>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Roman, tamanho 11 (onze), justificado à direita e à esquerda, com espaçamento entre linhas de 1,5 cm, também se utilizando um espaçamento de 6 (seis) pontos abaixo, mantendo a numeração das páginas no canto inferior à esquerda em todo o trabalho.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Serão aceitos somente artigos em idioma português.</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51"/>
        </w:tabs>
        <w:spacing w:after="0" w:before="28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Considerações para tabelas e figuras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Tabelas</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Prepará-las por meio do menu Tabela do MSWord, </w:t>
      </w:r>
      <w:r w:rsidDel="00000000" w:rsidR="00000000" w:rsidRPr="00000000">
        <w:rPr>
          <w:sz w:val="22"/>
          <w:szCs w:val="22"/>
          <w:rtl w:val="0"/>
        </w:rPr>
        <w:t xml:space="preserve">auto formatadas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 opção Simples 1, com linhas de cor preta e centralizadas na página (no menu Tabela escolher a opção Tamanho de Célula ... Linha Centralizado);</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w:t>
      </w:r>
      <w:r w:rsidDel="00000000" w:rsidR="00000000" w:rsidRPr="00000000">
        <w:rPr>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Digitar o texto na fonte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Times New Roman,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normal, tamanho 10. Deve haver um espaçamento de 6 (seis) pontos abaixo da tabela. Digitar o título na linha imediatamente superior à tabela. Escrever o texto da Tabela 1 (ou Tabela 2) na fonte Times New Roman, normal, tamanho 10. Numerar as tabelas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sequencialmente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em algarismos arábicos, fazendo-se a sua devida referência no texto;</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w:t>
      </w:r>
      <w:r w:rsidDel="00000000" w:rsidR="00000000" w:rsidRPr="00000000">
        <w:rPr>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O material tabulado deverá ser o mínimo necessário: incluir somente dados essenciais à compreensão do texto. Descrever adequadamente as abreviações de cada tabela no título ou em nota de rodapé, referenciadas por letras sobrescritas (a, b, c, etc.). Manter as notas descritivas dentro de um mínimo necessário. Colocar as unidades de medida nos cabeçalhos das colunas.</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Tabela 1 – Ordem de ajuste das funções de covariância (k), número de parâmetros (p), valor da função de máxima verossimilhança (Log L), Critérios de Informação de Akaike (AIC), Informação Bayesiano de Schwarz (BIC) e teste de razão de verossimilhança (LRT) para os modelos utilizando classes e funções de variâncias residuais</w:t>
      </w:r>
    </w:p>
    <w:tbl>
      <w:tblPr>
        <w:tblStyle w:val="Table1"/>
        <w:tblW w:w="9196.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1865"/>
        <w:gridCol w:w="399"/>
        <w:gridCol w:w="517"/>
        <w:gridCol w:w="1514"/>
        <w:gridCol w:w="1562"/>
        <w:gridCol w:w="1565"/>
        <w:gridCol w:w="1774"/>
        <w:tblGridChange w:id="0">
          <w:tblGrid>
            <w:gridCol w:w="1865"/>
            <w:gridCol w:w="399"/>
            <w:gridCol w:w="517"/>
            <w:gridCol w:w="1514"/>
            <w:gridCol w:w="1562"/>
            <w:gridCol w:w="1565"/>
            <w:gridCol w:w="1774"/>
          </w:tblGrid>
        </w:tblGridChange>
      </w:tblGrid>
      <w:tr>
        <w:trPr>
          <w:cantSplit w:val="0"/>
          <w:trHeight w:val="229" w:hRule="atLeast"/>
          <w:tblHeader w:val="0"/>
        </w:trPr>
        <w:tc>
          <w:tcPr>
            <w:tcBorders>
              <w:top w:color="00000a" w:space="0" w:sz="12"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Modelos</w:t>
            </w:r>
            <w:r w:rsidDel="00000000" w:rsidR="00000000" w:rsidRPr="00000000">
              <w:rPr>
                <w:rtl w:val="0"/>
              </w:rPr>
            </w:r>
          </w:p>
        </w:tc>
        <w:tc>
          <w:tcPr>
            <w:tcBorders>
              <w:top w:color="00000a" w:space="0" w:sz="12"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k</w:t>
            </w:r>
            <w:r w:rsidDel="00000000" w:rsidR="00000000" w:rsidRPr="00000000">
              <w:rPr>
                <w:rtl w:val="0"/>
              </w:rPr>
            </w:r>
          </w:p>
        </w:tc>
        <w:tc>
          <w:tcPr>
            <w:tcBorders>
              <w:top w:color="00000a" w:space="0" w:sz="12"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p</w:t>
            </w:r>
            <w:r w:rsidDel="00000000" w:rsidR="00000000" w:rsidRPr="00000000">
              <w:rPr>
                <w:rtl w:val="0"/>
              </w:rPr>
            </w:r>
          </w:p>
        </w:tc>
        <w:tc>
          <w:tcPr>
            <w:tcBorders>
              <w:top w:color="00000a" w:space="0" w:sz="12"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Log L</w:t>
            </w:r>
            <w:r w:rsidDel="00000000" w:rsidR="00000000" w:rsidRPr="00000000">
              <w:rPr>
                <w:rtl w:val="0"/>
              </w:rPr>
            </w:r>
          </w:p>
        </w:tc>
        <w:tc>
          <w:tcPr>
            <w:tcBorders>
              <w:top w:color="00000a" w:space="0" w:sz="12"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AIC</w:t>
            </w:r>
            <w:r w:rsidDel="00000000" w:rsidR="00000000" w:rsidRPr="00000000">
              <w:rPr>
                <w:rtl w:val="0"/>
              </w:rPr>
            </w:r>
          </w:p>
        </w:tc>
        <w:tc>
          <w:tcPr>
            <w:tcBorders>
              <w:top w:color="00000a" w:space="0" w:sz="12"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BIC</w:t>
            </w:r>
            <w:r w:rsidDel="00000000" w:rsidR="00000000" w:rsidRPr="00000000">
              <w:rPr>
                <w:rtl w:val="0"/>
              </w:rPr>
            </w:r>
          </w:p>
        </w:tc>
        <w:tc>
          <w:tcPr>
            <w:tcBorders>
              <w:top w:color="00000a" w:space="0" w:sz="12"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LRT</w:t>
            </w:r>
            <w:r w:rsidDel="00000000" w:rsidR="00000000" w:rsidRPr="00000000">
              <w:rPr>
                <w:rtl w:val="0"/>
              </w:rPr>
            </w:r>
          </w:p>
        </w:tc>
      </w:tr>
      <w:tr>
        <w:trPr>
          <w:cantSplit w:val="0"/>
          <w:trHeight w:val="217" w:hRule="atLeast"/>
          <w:tblHeader w:val="0"/>
        </w:trPr>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 444_10 CVR</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4</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40</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-52.984,1441</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106.048,2883</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106.363,9652</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(2-1) 2,326 </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superscript"/>
                <w:rtl w:val="0"/>
              </w:rPr>
              <w:t xml:space="preserve">NS</w:t>
            </w:r>
            <w:r w:rsidDel="00000000" w:rsidR="00000000" w:rsidRPr="00000000">
              <w:rPr>
                <w:rtl w:val="0"/>
              </w:rPr>
            </w:r>
          </w:p>
        </w:tc>
      </w:tr>
      <w:tr>
        <w:trPr>
          <w:cantSplit w:val="0"/>
          <w:trHeight w:val="236" w:hRule="atLeast"/>
          <w:tblHeader w:val="0"/>
        </w:trPr>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(2) 444_53 CVR</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4</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83</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-52.981,8181</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106.129,6364</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2"/>
                <w:szCs w:val="22"/>
                <w:u w:val="none"/>
                <w:shd w:fill="auto" w:val="clear"/>
                <w:vertAlign w:val="baseline"/>
                <w:rtl w:val="0"/>
              </w:rPr>
              <w:t xml:space="preserve">106.784,6658</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w:t>
            </w:r>
            <w:r w:rsidDel="00000000" w:rsidR="00000000" w:rsidRPr="00000000">
              <w:rPr>
                <w:rtl w:val="0"/>
              </w:rPr>
            </w:r>
          </w:p>
        </w:tc>
      </w:tr>
      <w:tr>
        <w:trPr>
          <w:cantSplit w:val="0"/>
          <w:trHeight w:val="217" w:hRule="atLeast"/>
          <w:tblHeader w:val="0"/>
        </w:trPr>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D">
            <w:pPr>
              <w:rPr/>
            </w:pP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E">
            <w:pPr>
              <w:rPr/>
            </w:pP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4F">
            <w:pPr>
              <w:rPr/>
            </w:pP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0">
            <w:pPr>
              <w:rPr/>
            </w:pP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1">
            <w:pPr>
              <w:rPr/>
            </w:pP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2">
            <w:pPr>
              <w:rPr/>
            </w:pP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3">
            <w:pPr>
              <w:rPr/>
            </w:pPr>
            <w:r w:rsidDel="00000000" w:rsidR="00000000" w:rsidRPr="00000000">
              <w:rPr>
                <w:rtl w:val="0"/>
              </w:rPr>
            </w:r>
          </w:p>
        </w:tc>
      </w:tr>
      <w:tr>
        <w:trPr>
          <w:cantSplit w:val="0"/>
          <w:trHeight w:val="217" w:hRule="atLeast"/>
          <w:tblHeader w:val="0"/>
        </w:trPr>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 444_FV2</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4</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33</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-53.234,3937</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106.534,7874</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106.795,2208</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(2-1) 162,396**</w:t>
            </w:r>
            <w:r w:rsidDel="00000000" w:rsidR="00000000" w:rsidRPr="00000000">
              <w:rPr>
                <w:rtl w:val="0"/>
              </w:rPr>
            </w:r>
          </w:p>
        </w:tc>
      </w:tr>
      <w:tr>
        <w:trPr>
          <w:cantSplit w:val="0"/>
          <w:trHeight w:val="217" w:hRule="atLeast"/>
          <w:tblHeader w:val="0"/>
        </w:trPr>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(2) 444_FV3</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4</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34</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-53.071,9977</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106.211,9954</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106.480,3207</w:t>
            </w:r>
            <w:r w:rsidDel="00000000" w:rsidR="00000000" w:rsidRPr="00000000">
              <w:rPr>
                <w:rtl w:val="0"/>
              </w:rPr>
            </w:r>
          </w:p>
        </w:tc>
        <w:tc>
          <w:tcPr>
            <w:tcBorders>
              <w:top w:color="00000a" w:space="0" w:sz="4" w:val="single"/>
              <w:left w:color="000000" w:space="0" w:sz="0" w:val="nil"/>
              <w:bottom w:color="00000a" w:space="0" w:sz="4"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(3-2)   15,013**</w:t>
            </w:r>
            <w:r w:rsidDel="00000000" w:rsidR="00000000" w:rsidRPr="00000000">
              <w:rPr>
                <w:rtl w:val="0"/>
              </w:rPr>
            </w:r>
          </w:p>
        </w:tc>
      </w:tr>
      <w:tr>
        <w:trPr>
          <w:cantSplit w:val="0"/>
          <w:trHeight w:val="229" w:hRule="atLeast"/>
          <w:tblHeader w:val="0"/>
        </w:trPr>
        <w:tc>
          <w:tcPr>
            <w:tcBorders>
              <w:top w:color="00000a" w:space="0" w:sz="4" w:val="single"/>
              <w:left w:color="000000" w:space="0" w:sz="0" w:val="nil"/>
              <w:bottom w:color="00000a" w:space="0" w:sz="12"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(3) 444_FV4</w:t>
            </w:r>
            <w:r w:rsidDel="00000000" w:rsidR="00000000" w:rsidRPr="00000000">
              <w:rPr>
                <w:rtl w:val="0"/>
              </w:rPr>
            </w:r>
          </w:p>
        </w:tc>
        <w:tc>
          <w:tcPr>
            <w:tcBorders>
              <w:top w:color="00000a" w:space="0" w:sz="4" w:val="single"/>
              <w:left w:color="000000" w:space="0" w:sz="0" w:val="nil"/>
              <w:bottom w:color="00000a" w:space="0" w:sz="12"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4</w:t>
            </w:r>
            <w:r w:rsidDel="00000000" w:rsidR="00000000" w:rsidRPr="00000000">
              <w:rPr>
                <w:rtl w:val="0"/>
              </w:rPr>
            </w:r>
          </w:p>
        </w:tc>
        <w:tc>
          <w:tcPr>
            <w:tcBorders>
              <w:top w:color="00000a" w:space="0" w:sz="4" w:val="single"/>
              <w:left w:color="000000" w:space="0" w:sz="0" w:val="nil"/>
              <w:bottom w:color="00000a" w:space="0" w:sz="12"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35</w:t>
            </w:r>
            <w:r w:rsidDel="00000000" w:rsidR="00000000" w:rsidRPr="00000000">
              <w:rPr>
                <w:rtl w:val="0"/>
              </w:rPr>
            </w:r>
          </w:p>
        </w:tc>
        <w:tc>
          <w:tcPr>
            <w:tcBorders>
              <w:top w:color="00000a" w:space="0" w:sz="4" w:val="single"/>
              <w:left w:color="000000" w:space="0" w:sz="0" w:val="nil"/>
              <w:bottom w:color="00000a" w:space="0" w:sz="12"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-53.056,9841</w:t>
            </w:r>
            <w:r w:rsidDel="00000000" w:rsidR="00000000" w:rsidRPr="00000000">
              <w:rPr>
                <w:rtl w:val="0"/>
              </w:rPr>
            </w:r>
          </w:p>
        </w:tc>
        <w:tc>
          <w:tcPr>
            <w:tcBorders>
              <w:top w:color="00000a" w:space="0" w:sz="4" w:val="single"/>
              <w:left w:color="000000" w:space="0" w:sz="0" w:val="nil"/>
              <w:bottom w:color="00000a" w:space="0" w:sz="12"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106.183,9682</w:t>
            </w:r>
            <w:r w:rsidDel="00000000" w:rsidR="00000000" w:rsidRPr="00000000">
              <w:rPr>
                <w:rtl w:val="0"/>
              </w:rPr>
            </w:r>
          </w:p>
        </w:tc>
        <w:tc>
          <w:tcPr>
            <w:tcBorders>
              <w:top w:color="00000a" w:space="0" w:sz="4" w:val="single"/>
              <w:left w:color="000000" w:space="0" w:sz="0" w:val="nil"/>
              <w:bottom w:color="00000a" w:space="0" w:sz="12"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106.460,1854</w:t>
            </w:r>
            <w:r w:rsidDel="00000000" w:rsidR="00000000" w:rsidRPr="00000000">
              <w:rPr>
                <w:rtl w:val="0"/>
              </w:rPr>
            </w:r>
          </w:p>
        </w:tc>
        <w:tc>
          <w:tcPr>
            <w:tcBorders>
              <w:top w:color="00000a" w:space="0" w:sz="4" w:val="single"/>
              <w:left w:color="000000" w:space="0" w:sz="0" w:val="nil"/>
              <w:bottom w:color="00000a" w:space="0" w:sz="12" w:val="single"/>
              <w:right w:color="000000" w:space="0" w:sz="0" w:val="nil"/>
            </w:tcBorders>
            <w:shd w:fill="ffffff" w:val="clear"/>
            <w:tcMar>
              <w:top w:w="80.0" w:type="dxa"/>
              <w:left w:w="80.0" w:type="dxa"/>
              <w:bottom w:w="80.0" w:type="dxa"/>
              <w:right w:w="80.0" w:type="dxa"/>
            </w:tcM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superscript"/>
                <w:rtl w:val="0"/>
              </w:rPr>
              <w:t xml:space="preserve">-</w:t>
            </w:r>
            <w:r w:rsidDel="00000000" w:rsidR="00000000" w:rsidRPr="00000000">
              <w:rPr>
                <w:rtl w:val="0"/>
              </w:rPr>
            </w:r>
          </w:p>
        </w:tc>
      </w:tr>
    </w:tbl>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709"/>
        <w:jc w:val="left"/>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CVR = classes de variâncias residuais; FV = funções de variância; ** = P&lt;(0,01); NS = não significativo</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Fonte: indicar a entidade responsável pelo levantamento dos dados. Redigir com a fonte Times New Roman, tamanho 10 e alinhado à esquerda.</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9"/>
        </w:tabs>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9"/>
        </w:tabs>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Figuras</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9"/>
        </w:tabs>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 Deverão ser incluídas somente quando essenciais à elucidação do texto. Devem ser numeradas,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sequencialmente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em algarismos arábicos, fazendo-se a sua devida referência no texto. Deverão estar centralizadas na página. Textos internos (por ex. legendas) deverão ser escritos na fonte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Times New Roman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normal, tamanho 10.</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Figura 1 –- Desvios-padrão fenotípico, genético aditivo direto, de ambiente permanente de animal, de ambiente permanente de mãe e residuais, de pesos de bovinos Guzerá, para o modelo apresentando 10 classes de variâncias residuais</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74"/>
        </w:tabs>
        <w:spacing w:after="0" w:before="0" w:line="240" w:lineRule="auto"/>
        <w:ind w:left="0" w:right="0" w:firstLine="0"/>
        <w:jc w:val="center"/>
        <w:rPr>
          <w:rFonts w:ascii="Times" w:cs="Times" w:eastAsia="Times" w:hAnsi="Times"/>
          <w:b w:val="0"/>
          <w:i w:val="1"/>
          <w:smallCaps w:val="0"/>
          <w:strike w:val="0"/>
          <w:color w:val="00000a"/>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Pr>
        <w:drawing>
          <wp:inline distB="0" distT="0" distL="0" distR="0">
            <wp:extent cx="5645881" cy="3094200"/>
            <wp:effectExtent b="0" l="0" r="0" t="0"/>
            <wp:docPr descr="Descrição: grafico" id="1073741828" name="image3.jpg"/>
            <a:graphic>
              <a:graphicData uri="http://schemas.openxmlformats.org/drawingml/2006/picture">
                <pic:pic>
                  <pic:nvPicPr>
                    <pic:cNvPr descr="Descrição: grafico" id="0" name="image3.jpg"/>
                    <pic:cNvPicPr preferRelativeResize="0"/>
                  </pic:nvPicPr>
                  <pic:blipFill>
                    <a:blip r:embed="rId7"/>
                    <a:srcRect b="0" l="442" r="1849" t="0"/>
                    <a:stretch>
                      <a:fillRect/>
                    </a:stretch>
                  </pic:blipFill>
                  <pic:spPr>
                    <a:xfrm>
                      <a:off x="0" y="0"/>
                      <a:ext cx="5645881" cy="30942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Fonte: indicar a entidade responsável pelo levantamento dos dados. Redigir com a fonte Times New Roman, tamanho 10 e alinhado à esquerda.</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 Para a elaboração das figuras, sugerimos a utilização do editor de gráficos do Microsoft Word ou do Excel de modo a facilitar a diagramação do texto e não gerar arquivos .pdf muito “pesados”.</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 Fotografias ou desenhos deverão estar no formato.JPG. Atente para o fato de que fotografias ou desenhos coloridos podem resultar em arquivos mais “pesados”.</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 Uma linha em branco deverá ser deixada antes e depois das molduras das figuras. Digitar o título na linha imediatamente abaixo da moldura. O título conterá o texto Figura 1 (ou Figura 2) apenas com a primeira letra em maiúsculas, fonte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Times New Roman,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normal, tamanho 10. Deixar dois espaços em branco e digitar o título da figura nessa mesma fonte e tamanho, em minúsculas, empregando o recuo da régua do MSWord, para que as margens das linhas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subsequentes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coincidam com o início do título.</w:t>
      </w:r>
      <w:r w:rsidDel="00000000" w:rsidR="00000000" w:rsidRPr="00000000">
        <w:rPr>
          <w:rtl w:val="0"/>
        </w:rPr>
      </w:r>
    </w:p>
    <w:sectPr>
      <w:headerReference r:id="rId8" w:type="default"/>
      <w:footerReference r:id="rId9" w:type="default"/>
      <w:pgSz w:h="16840" w:w="11900" w:orient="portrait"/>
      <w:pgMar w:bottom="1004" w:top="1701" w:left="1701"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Calibri"/>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righ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righ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Arial" w:cs="Arial" w:eastAsia="Arial" w:hAnsi="Arial"/>
        <w:b w:val="0"/>
        <w:i w:val="0"/>
        <w:smallCaps w:val="0"/>
        <w:strike w:val="0"/>
        <w:color w:val="00000a"/>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 w:val="left" w:pos="6210"/>
      </w:tabs>
      <w:spacing w:after="0" w:before="0" w:line="240" w:lineRule="auto"/>
      <w:ind w:left="0" w:right="0" w:firstLine="0"/>
      <w:jc w:val="left"/>
      <w:rPr>
        <w:rFonts w:ascii="Arial" w:cs="Arial" w:eastAsia="Arial" w:hAnsi="Arial"/>
        <w:b w:val="0"/>
        <w:i w:val="0"/>
        <w:smallCaps w:val="0"/>
        <w:strike w:val="0"/>
        <w:color w:val="00000a"/>
        <w:sz w:val="20"/>
        <w:szCs w:val="20"/>
        <w:u w:val="none"/>
        <w:shd w:fill="auto" w:val="clear"/>
        <w:vertAlign w:val="baseline"/>
      </w:rPr>
    </w:pPr>
    <w:r w:rsidDel="00000000" w:rsidR="00000000" w:rsidRPr="00000000">
      <w:rPr>
        <w:rFonts w:ascii="Arial" w:cs="Arial" w:eastAsia="Arial" w:hAnsi="Arial"/>
        <w:b w:val="0"/>
        <w:i w:val="0"/>
        <w:smallCaps w:val="0"/>
        <w:strike w:val="0"/>
        <w:color w:val="00000a"/>
        <w:sz w:val="20"/>
        <w:szCs w:val="20"/>
        <w:u w:val="none"/>
        <w:shd w:fill="auto" w:val="clear"/>
        <w:vertAlign w:val="baseline"/>
      </w:rPr>
      <w:drawing>
        <wp:anchor allowOverlap="1" behindDoc="1" distB="0" distT="0" distL="0" distR="0" hidden="0" layoutInCell="1" locked="0" relativeHeight="0" simplePos="0">
          <wp:simplePos x="0" y="0"/>
          <wp:positionH relativeFrom="page">
            <wp:posOffset>5019675</wp:posOffset>
          </wp:positionH>
          <wp:positionV relativeFrom="page">
            <wp:posOffset>514985</wp:posOffset>
          </wp:positionV>
          <wp:extent cx="1600200" cy="684531"/>
          <wp:effectExtent b="0" l="0" r="0" t="0"/>
          <wp:wrapNone/>
          <wp:docPr descr="Imagem" id="1073741830" name="image1.png"/>
          <a:graphic>
            <a:graphicData uri="http://schemas.openxmlformats.org/drawingml/2006/picture">
              <pic:pic>
                <pic:nvPicPr>
                  <pic:cNvPr descr="Imagem" id="0" name="image1.png"/>
                  <pic:cNvPicPr preferRelativeResize="0"/>
                </pic:nvPicPr>
                <pic:blipFill>
                  <a:blip r:embed="rId1"/>
                  <a:srcRect b="0" l="0" r="0" t="0"/>
                  <a:stretch>
                    <a:fillRect/>
                  </a:stretch>
                </pic:blipFill>
                <pic:spPr>
                  <a:xfrm>
                    <a:off x="0" y="0"/>
                    <a:ext cx="1600200" cy="684531"/>
                  </a:xfrm>
                  <a:prstGeom prst="rect"/>
                  <a:ln/>
                </pic:spPr>
              </pic:pic>
            </a:graphicData>
          </a:graphic>
        </wp:anchor>
      </w:drawing>
    </w:r>
    <w:r w:rsidDel="00000000" w:rsidR="00000000" w:rsidRPr="00000000">
      <w:rPr>
        <w:rFonts w:ascii="Arial" w:cs="Arial" w:eastAsia="Arial" w:hAnsi="Arial"/>
        <w:b w:val="0"/>
        <w:i w:val="0"/>
        <w:smallCaps w:val="0"/>
        <w:strike w:val="0"/>
        <w:color w:val="00000a"/>
        <w:sz w:val="20"/>
        <w:szCs w:val="20"/>
        <w:u w:val="none"/>
        <w:shd w:fill="auto" w:val="clear"/>
        <w:vertAlign w:val="baseline"/>
      </w:rPr>
      <w:drawing>
        <wp:inline distB="0" distT="0" distL="0" distR="0">
          <wp:extent cx="1373729" cy="672811"/>
          <wp:effectExtent b="0" l="0" r="0" t="0"/>
          <wp:docPr descr="Imagem" id="1073741829" name="image2.png"/>
          <a:graphic>
            <a:graphicData uri="http://schemas.openxmlformats.org/drawingml/2006/picture">
              <pic:pic>
                <pic:nvPicPr>
                  <pic:cNvPr descr="Imagem" id="0" name="image2.png"/>
                  <pic:cNvPicPr preferRelativeResize="0"/>
                </pic:nvPicPr>
                <pic:blipFill>
                  <a:blip r:embed="rId2"/>
                  <a:srcRect b="0" l="0" r="0" t="0"/>
                  <a:stretch>
                    <a:fillRect/>
                  </a:stretch>
                </pic:blipFill>
                <pic:spPr>
                  <a:xfrm>
                    <a:off x="0" y="0"/>
                    <a:ext cx="1373729" cy="67281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pt-P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header">
    <w:name w:val="header"/>
    <w:next w:val="header"/>
    <w:pPr>
      <w:keepNext w:val="0"/>
      <w:keepLines w:val="0"/>
      <w:pageBreakBefore w:val="0"/>
      <w:widowControl w:val="1"/>
      <w:shd w:color="auto" w:fill="auto" w:val="clear"/>
      <w:tabs>
        <w:tab w:val="center" w:pos="4252"/>
        <w:tab w:val="right" w:pos="8504"/>
      </w:tabs>
      <w:suppressAutoHyphens w:val="1"/>
      <w:bidi w:val="0"/>
      <w:spacing w:after="0" w:before="0" w:line="240" w:lineRule="auto"/>
      <w:ind w:left="0" w:right="0" w:firstLine="0"/>
      <w:jc w:val="left"/>
      <w:outlineLvl w:val="9"/>
    </w:pPr>
    <w:rPr>
      <w:rFonts w:ascii="Arial" w:cs="Arial Unicode MS" w:eastAsia="Arial Unicode MS" w:hAnsi="Arial"/>
      <w:b w:val="0"/>
      <w:bCs w:val="0"/>
      <w:i w:val="0"/>
      <w:iCs w:val="0"/>
      <w:caps w:val="0"/>
      <w:smallCaps w:val="0"/>
      <w:strike w:val="0"/>
      <w:dstrike w:val="0"/>
      <w:outline w:val="0"/>
      <w:color w:val="00000a"/>
      <w:spacing w:val="0"/>
      <w:kern w:val="3"/>
      <w:position w:val="0"/>
      <w:sz w:val="20"/>
      <w:szCs w:val="20"/>
      <w:u w:color="00000a" w:val="none"/>
      <w:shd w:color="auto" w:fill="auto" w:val="nil"/>
      <w:vertAlign w:val="baseline"/>
      <w:lang w:val="pt-PT"/>
      <w14:textFill>
        <w14:solidFill>
          <w14:srgbClr w14:val="00000A"/>
        </w14:solidFill>
      </w14:textFill>
    </w:rPr>
  </w:style>
  <w:style w:type="paragraph" w:styleId="footer">
    <w:name w:val="footer"/>
    <w:next w:val="footer"/>
    <w:pPr>
      <w:keepNext w:val="0"/>
      <w:keepLines w:val="0"/>
      <w:pageBreakBefore w:val="0"/>
      <w:widowControl w:val="1"/>
      <w:shd w:color="auto" w:fill="auto" w:val="clear"/>
      <w:tabs>
        <w:tab w:val="center" w:pos="4252"/>
        <w:tab w:val="right" w:pos="8504"/>
      </w:tabs>
      <w:suppressAutoHyphens w:val="1"/>
      <w:bidi w:val="0"/>
      <w:spacing w:after="0" w:before="0" w:line="240" w:lineRule="auto"/>
      <w:ind w:left="0" w:right="0" w:firstLine="0"/>
      <w:jc w:val="left"/>
      <w:outlineLvl w:val="9"/>
    </w:pPr>
    <w:rPr>
      <w:rFonts w:ascii="Arial" w:cs="Arial Unicode MS" w:eastAsia="Arial Unicode MS" w:hAnsi="Arial"/>
      <w:b w:val="0"/>
      <w:bCs w:val="0"/>
      <w:i w:val="0"/>
      <w:iCs w:val="0"/>
      <w:caps w:val="0"/>
      <w:smallCaps w:val="0"/>
      <w:strike w:val="0"/>
      <w:dstrike w:val="0"/>
      <w:outline w:val="0"/>
      <w:color w:val="00000a"/>
      <w:spacing w:val="0"/>
      <w:kern w:val="3"/>
      <w:position w:val="0"/>
      <w:sz w:val="20"/>
      <w:szCs w:val="20"/>
      <w:u w:color="00000a" w:val="none"/>
      <w:shd w:color="auto" w:fill="auto" w:val="nil"/>
      <w:vertAlign w:val="baseline"/>
      <w:lang w:val="pt-PT"/>
      <w14:textFill>
        <w14:solidFill>
          <w14:srgbClr w14:val="00000A"/>
        </w14:solidFill>
      </w14:textFill>
    </w:rPr>
  </w:style>
  <w:style w:type="paragraph" w:styleId="Heading">
    <w:name w:val="Heading"/>
    <w:next w:val="Heading"/>
    <w:pPr>
      <w:keepNext w:val="0"/>
      <w:keepLines w:val="0"/>
      <w:pageBreakBefore w:val="0"/>
      <w:widowControl w:val="1"/>
      <w:shd w:color="auto" w:fill="auto" w:val="clear"/>
      <w:suppressAutoHyphens w:val="1"/>
      <w:bidi w:val="0"/>
      <w:spacing w:after="0" w:before="120" w:line="240" w:lineRule="auto"/>
      <w:ind w:left="0" w:right="0" w:firstLine="0"/>
      <w:jc w:val="center"/>
      <w:outlineLvl w:val="9"/>
    </w:pPr>
    <w:rPr>
      <w:rFonts w:ascii="Arial" w:cs="Arial Unicode MS" w:eastAsia="Arial Unicode MS" w:hAnsi="Arial"/>
      <w:b w:val="1"/>
      <w:bCs w:val="1"/>
      <w:i w:val="1"/>
      <w:iCs w:val="1"/>
      <w:caps w:val="0"/>
      <w:smallCaps w:val="0"/>
      <w:strike w:val="0"/>
      <w:dstrike w:val="0"/>
      <w:outline w:val="0"/>
      <w:color w:val="00000a"/>
      <w:spacing w:val="0"/>
      <w:kern w:val="3"/>
      <w:position w:val="0"/>
      <w:sz w:val="20"/>
      <w:szCs w:val="20"/>
      <w:u w:color="00000a" w:val="none"/>
      <w:shd w:color="auto" w:fill="auto" w:val="nil"/>
      <w:vertAlign w:val="baseline"/>
      <w:lang w:val="pt-PT"/>
      <w14:textFill>
        <w14:solidFill>
          <w14:srgbClr w14:val="00000A"/>
        </w14:solidFill>
      </w14:textFill>
    </w:rPr>
  </w:style>
  <w:style w:type="paragraph" w:styleId="Author">
    <w:name w:val="Author"/>
    <w:next w:val="Author"/>
    <w:pPr>
      <w:keepNext w:val="0"/>
      <w:keepLines w:val="0"/>
      <w:pageBreakBefore w:val="0"/>
      <w:widowControl w:val="1"/>
      <w:shd w:color="auto" w:fill="auto" w:val="clear"/>
      <w:tabs>
        <w:tab w:val="left" w:pos="720"/>
      </w:tabs>
      <w:suppressAutoHyphens w:val="1"/>
      <w:bidi w:val="0"/>
      <w:spacing w:after="0" w:before="240" w:line="240" w:lineRule="auto"/>
      <w:ind w:left="0" w:right="0" w:firstLine="0"/>
      <w:jc w:val="center"/>
      <w:outlineLvl w:val="9"/>
    </w:pPr>
    <w:rPr>
      <w:rFonts w:ascii="Times Roman" w:cs="Arial Unicode MS" w:eastAsia="Arial Unicode MS" w:hAnsi="Times Roman"/>
      <w:b w:val="1"/>
      <w:bCs w:val="1"/>
      <w:i w:val="0"/>
      <w:iCs w:val="0"/>
      <w:caps w:val="0"/>
      <w:smallCaps w:val="0"/>
      <w:strike w:val="0"/>
      <w:dstrike w:val="0"/>
      <w:outline w:val="0"/>
      <w:color w:val="00000a"/>
      <w:spacing w:val="0"/>
      <w:kern w:val="3"/>
      <w:position w:val="0"/>
      <w:sz w:val="24"/>
      <w:szCs w:val="24"/>
      <w:u w:color="00000a" w:val="none"/>
      <w:shd w:color="auto" w:fill="auto" w:val="nil"/>
      <w:vertAlign w:val="baseline"/>
      <w:lang w:val="en-US"/>
      <w14:textFill>
        <w14:solidFill>
          <w14:srgbClr w14:val="00000A"/>
        </w14:solidFill>
      </w14:textFill>
    </w:rPr>
  </w:style>
  <w:style w:type="paragraph" w:styleId="Standard">
    <w:name w:val="Standard"/>
    <w:next w:val="Standard"/>
    <w:pPr>
      <w:keepNext w:val="0"/>
      <w:keepLines w:val="0"/>
      <w:pageBreakBefore w:val="0"/>
      <w:widowControl w:val="1"/>
      <w:shd w:color="auto" w:fill="auto" w:val="clear"/>
      <w:suppressAutoHyphens w:val="1"/>
      <w:bidi w:val="0"/>
      <w:spacing w:after="0" w:before="0" w:line="240" w:lineRule="auto"/>
      <w:ind w:left="0" w:right="0" w:firstLine="0"/>
      <w:jc w:val="left"/>
      <w:outlineLvl w:val="9"/>
    </w:pPr>
    <w:rPr>
      <w:rFonts w:ascii="Arial" w:cs="Arial" w:eastAsia="Arial" w:hAnsi="Arial"/>
      <w:b w:val="0"/>
      <w:bCs w:val="0"/>
      <w:i w:val="0"/>
      <w:iCs w:val="0"/>
      <w:caps w:val="0"/>
      <w:smallCaps w:val="0"/>
      <w:strike w:val="0"/>
      <w:dstrike w:val="0"/>
      <w:outline w:val="0"/>
      <w:color w:val="00000a"/>
      <w:spacing w:val="0"/>
      <w:kern w:val="3"/>
      <w:position w:val="0"/>
      <w:sz w:val="20"/>
      <w:szCs w:val="20"/>
      <w:u w:color="00000a" w:val="none"/>
      <w:shd w:color="auto" w:fill="auto" w:val="nil"/>
      <w:vertAlign w:val="baseline"/>
      <w:lang w:val="pt-PT"/>
      <w14:textFill>
        <w14:solidFill>
          <w14:srgbClr w14:val="00000A"/>
        </w14:solidFill>
      </w14:textFill>
    </w:rPr>
  </w:style>
  <w:style w:type="paragraph" w:styleId="Normal (Web)">
    <w:name w:val="Normal (Web)"/>
    <w:next w:val="Normal (Web)"/>
    <w:pPr>
      <w:keepNext w:val="0"/>
      <w:keepLines w:val="0"/>
      <w:pageBreakBefore w:val="0"/>
      <w:widowControl w:val="1"/>
      <w:shd w:color="auto" w:fill="auto" w:val="clear"/>
      <w:suppressAutoHyphens w:val="1"/>
      <w:bidi w:val="0"/>
      <w:spacing w:after="280" w:before="0" w:line="240" w:lineRule="auto"/>
      <w:ind w:left="0" w:right="0" w:firstLine="0"/>
      <w:jc w:val="left"/>
      <w:outlineLvl w:val="9"/>
    </w:pPr>
    <w:rPr>
      <w:rFonts w:ascii="Times New Roman" w:cs="Arial Unicode MS" w:eastAsia="Arial Unicode MS" w:hAnsi="Times New Roman"/>
      <w:b w:val="0"/>
      <w:bCs w:val="0"/>
      <w:i w:val="0"/>
      <w:iCs w:val="0"/>
      <w:caps w:val="0"/>
      <w:smallCaps w:val="0"/>
      <w:strike w:val="0"/>
      <w:dstrike w:val="0"/>
      <w:outline w:val="0"/>
      <w:color w:val="000000"/>
      <w:spacing w:val="0"/>
      <w:kern w:val="3"/>
      <w:position w:val="0"/>
      <w:sz w:val="24"/>
      <w:szCs w:val="24"/>
      <w:u w:color="000000" w:val="none"/>
      <w:shd w:color="auto" w:fill="auto" w:val="nil"/>
      <w:vertAlign w:val="baseline"/>
      <w:lang w:val="pt-PT"/>
      <w14:textFill>
        <w14:solidFill>
          <w14:srgbClr w14:val="000000"/>
        </w14:solidFill>
      </w14:textFill>
    </w:rPr>
  </w:style>
  <w:style w:type="paragraph" w:styleId="Body Text Indent 3">
    <w:name w:val="Body Text Indent 3"/>
    <w:next w:val="Body Text Indent 3"/>
    <w:pPr>
      <w:keepNext w:val="0"/>
      <w:keepLines w:val="0"/>
      <w:pageBreakBefore w:val="0"/>
      <w:widowControl w:val="1"/>
      <w:shd w:color="auto" w:fill="auto" w:val="clear"/>
      <w:suppressAutoHyphens w:val="1"/>
      <w:bidi w:val="0"/>
      <w:spacing w:after="120" w:before="120" w:line="240" w:lineRule="auto"/>
      <w:ind w:left="283" w:right="0" w:firstLine="0"/>
      <w:jc w:val="both"/>
      <w:outlineLvl w:val="9"/>
    </w:pPr>
    <w:rPr>
      <w:rFonts w:ascii="Times New Roman" w:cs="Arial Unicode MS" w:eastAsia="Arial Unicode MS" w:hAnsi="Times New Roman"/>
      <w:b w:val="0"/>
      <w:bCs w:val="0"/>
      <w:i w:val="0"/>
      <w:iCs w:val="0"/>
      <w:caps w:val="0"/>
      <w:smallCaps w:val="0"/>
      <w:strike w:val="0"/>
      <w:dstrike w:val="0"/>
      <w:outline w:val="0"/>
      <w:color w:val="00000a"/>
      <w:spacing w:val="0"/>
      <w:kern w:val="3"/>
      <w:position w:val="0"/>
      <w:sz w:val="16"/>
      <w:szCs w:val="16"/>
      <w:u w:color="00000a" w:val="none"/>
      <w:shd w:color="auto" w:fill="auto" w:val="nil"/>
      <w:vertAlign w:val="baseline"/>
      <w:lang w:val="en-US"/>
      <w14:textFill>
        <w14:solidFill>
          <w14:srgbClr w14:val="00000A"/>
        </w14:solidFill>
      </w14:textFill>
    </w:rPr>
  </w:style>
  <w:style w:type="paragraph" w:styleId="Corpo">
    <w:name w:val="Corpo"/>
    <w:next w:val="Corpo"/>
    <w:pPr>
      <w:keepNext w:val="0"/>
      <w:keepLines w:val="0"/>
      <w:pageBreakBefore w:val="0"/>
      <w:widowControl w:val="0"/>
      <w:shd w:color="auto" w:fill="auto" w:val="clear"/>
      <w:suppressAutoHyphens w:val="1"/>
      <w:bidi w:val="0"/>
      <w:spacing w:after="0" w:before="0" w:line="240" w:lineRule="auto"/>
      <w:ind w:left="0"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3"/>
      <w:position w:val="0"/>
      <w:sz w:val="20"/>
      <w:szCs w:val="20"/>
      <w:u w:color="000000" w:val="none"/>
      <w:shd w:color="auto" w:fill="auto" w:val="nil"/>
      <w:vertAlign w:val="baseline"/>
      <w:lang w:val="pt-PT"/>
      <w14:textFill>
        <w14:solidFill>
          <w14:srgbClr w14:val="000000"/>
        </w14:solidFill>
      </w14:textFill>
      <w14:textOutline>
        <w14:noFill/>
      </w14:textOutline>
    </w:rPr>
  </w:style>
  <w:style w:type="paragraph" w:styleId="Bibliography">
    <w:name w:val="Bibliography"/>
    <w:next w:val="Standard"/>
    <w:pPr>
      <w:keepNext w:val="0"/>
      <w:keepLines w:val="0"/>
      <w:pageBreakBefore w:val="0"/>
      <w:widowControl w:val="1"/>
      <w:shd w:color="auto" w:fill="auto" w:val="clear"/>
      <w:suppressAutoHyphens w:val="1"/>
      <w:bidi w:val="0"/>
      <w:spacing w:after="0" w:before="0" w:line="240" w:lineRule="auto"/>
      <w:ind w:left="0" w:right="0" w:firstLine="0"/>
      <w:jc w:val="left"/>
      <w:outlineLvl w:val="9"/>
    </w:pPr>
    <w:rPr>
      <w:rFonts w:ascii="Arial" w:cs="Arial" w:eastAsia="Arial" w:hAnsi="Arial"/>
      <w:b w:val="0"/>
      <w:bCs w:val="0"/>
      <w:i w:val="0"/>
      <w:iCs w:val="0"/>
      <w:caps w:val="0"/>
      <w:smallCaps w:val="0"/>
      <w:strike w:val="0"/>
      <w:dstrike w:val="0"/>
      <w:outline w:val="0"/>
      <w:color w:val="00000a"/>
      <w:spacing w:val="0"/>
      <w:kern w:val="3"/>
      <w:position w:val="0"/>
      <w:sz w:val="20"/>
      <w:szCs w:val="20"/>
      <w:u w:color="00000a" w:val="none"/>
      <w:shd w:color="auto" w:fill="auto" w:val="nil"/>
      <w:vertAlign w:val="baseline"/>
      <w:lang w:val="pt-PT"/>
      <w14:textFill>
        <w14:solidFill>
          <w14:srgbClr w14:val="00000A"/>
        </w14:solidFill>
      </w14:textFill>
    </w:rPr>
  </w:style>
  <w:style w:type="paragraph" w:styleId="Text body">
    <w:name w:val="Text body"/>
    <w:next w:val="Text body"/>
    <w:pPr>
      <w:keepNext w:val="0"/>
      <w:keepLines w:val="0"/>
      <w:pageBreakBefore w:val="0"/>
      <w:widowControl w:val="1"/>
      <w:shd w:color="auto" w:fill="auto" w:val="clear"/>
      <w:suppressAutoHyphens w:val="1"/>
      <w:bidi w:val="0"/>
      <w:spacing w:after="140" w:before="0" w:line="288" w:lineRule="auto"/>
      <w:ind w:left="0" w:right="0" w:firstLine="0"/>
      <w:jc w:val="left"/>
      <w:outlineLvl w:val="9"/>
    </w:pPr>
    <w:rPr>
      <w:rFonts w:ascii="Arial" w:cs="Arial" w:eastAsia="Arial" w:hAnsi="Arial"/>
      <w:b w:val="0"/>
      <w:bCs w:val="0"/>
      <w:i w:val="0"/>
      <w:iCs w:val="0"/>
      <w:caps w:val="0"/>
      <w:smallCaps w:val="0"/>
      <w:strike w:val="0"/>
      <w:dstrike w:val="0"/>
      <w:outline w:val="0"/>
      <w:color w:val="00000a"/>
      <w:spacing w:val="0"/>
      <w:kern w:val="3"/>
      <w:position w:val="0"/>
      <w:sz w:val="20"/>
      <w:szCs w:val="20"/>
      <w:u w:color="00000a" w:val="none"/>
      <w:shd w:color="auto" w:fill="auto" w:val="nil"/>
      <w:vertAlign w:val="baseline"/>
      <w:lang w:val="pt-PT"/>
      <w14:textFill>
        <w14:solidFill>
          <w14:srgbClr w14:val="00000A"/>
        </w14:solidFill>
      </w14:textFill>
    </w:rPr>
  </w:style>
  <w:style w:type="paragraph" w:styleId="annotation text">
    <w:name w:val="annotation text"/>
    <w:next w:val="annotation text"/>
    <w:pPr>
      <w:keepNext w:val="0"/>
      <w:keepLines w:val="0"/>
      <w:pageBreakBefore w:val="0"/>
      <w:widowControl w:val="1"/>
      <w:shd w:color="auto" w:fill="auto" w:val="clear"/>
      <w:suppressAutoHyphens w:val="1"/>
      <w:bidi w:val="0"/>
      <w:spacing w:after="0" w:before="0" w:line="240" w:lineRule="auto"/>
      <w:ind w:left="0" w:right="0" w:firstLine="0"/>
      <w:jc w:val="left"/>
      <w:outlineLvl w:val="9"/>
    </w:pPr>
    <w:rPr>
      <w:rFonts w:ascii="Arial" w:cs="Arial Unicode MS" w:eastAsia="Arial Unicode MS" w:hAnsi="Arial"/>
      <w:b w:val="0"/>
      <w:bCs w:val="0"/>
      <w:i w:val="0"/>
      <w:iCs w:val="0"/>
      <w:caps w:val="0"/>
      <w:smallCaps w:val="0"/>
      <w:strike w:val="0"/>
      <w:dstrike w:val="0"/>
      <w:outline w:val="0"/>
      <w:color w:val="00000a"/>
      <w:spacing w:val="0"/>
      <w:kern w:val="3"/>
      <w:position w:val="0"/>
      <w:sz w:val="20"/>
      <w:szCs w:val="20"/>
      <w:u w:color="00000a" w:val="none"/>
      <w:shd w:color="auto" w:fill="auto" w:val="nil"/>
      <w:vertAlign w:val="baseline"/>
      <w:lang w:val="pt-PT"/>
      <w14:textFill>
        <w14:solidFill>
          <w14:srgbClr w14:val="00000A"/>
        </w14:solidFill>
      </w14:textFill>
    </w:rPr>
  </w:style>
  <w:style w:type="paragraph" w:styleId="Body Text Indent 2">
    <w:name w:val="Body Text Indent 2"/>
    <w:next w:val="Body Text Indent 2"/>
    <w:pPr>
      <w:keepNext w:val="0"/>
      <w:keepLines w:val="0"/>
      <w:pageBreakBefore w:val="0"/>
      <w:widowControl w:val="1"/>
      <w:shd w:color="auto" w:fill="auto" w:val="clear"/>
      <w:suppressAutoHyphens w:val="1"/>
      <w:bidi w:val="0"/>
      <w:spacing w:after="120" w:before="120" w:line="480" w:lineRule="auto"/>
      <w:ind w:left="283" w:right="0" w:firstLine="0"/>
      <w:jc w:val="both"/>
      <w:outlineLvl w:val="9"/>
    </w:pPr>
    <w:rPr>
      <w:rFonts w:ascii="Times New Roman" w:cs="Arial Unicode MS" w:eastAsia="Arial Unicode MS" w:hAnsi="Times New Roman"/>
      <w:b w:val="0"/>
      <w:bCs w:val="0"/>
      <w:i w:val="0"/>
      <w:iCs w:val="0"/>
      <w:caps w:val="0"/>
      <w:smallCaps w:val="0"/>
      <w:strike w:val="0"/>
      <w:dstrike w:val="0"/>
      <w:outline w:val="0"/>
      <w:color w:val="00000a"/>
      <w:spacing w:val="0"/>
      <w:kern w:val="3"/>
      <w:position w:val="0"/>
      <w:sz w:val="22"/>
      <w:szCs w:val="22"/>
      <w:u w:color="00000a" w:val="none"/>
      <w:shd w:color="auto" w:fill="auto" w:val="nil"/>
      <w:vertAlign w:val="baseline"/>
      <w:lang w:val="en-US"/>
      <w14:textFill>
        <w14:solidFill>
          <w14:srgbClr w14:val="00000A"/>
        </w14:solidFill>
      </w14:textFill>
    </w:rPr>
  </w:style>
  <w:style w:type="paragraph" w:styleId="Abstract">
    <w:name w:val="Abstract"/>
    <w:next w:val="Abstract"/>
    <w:pPr>
      <w:keepNext w:val="0"/>
      <w:keepLines w:val="0"/>
      <w:pageBreakBefore w:val="0"/>
      <w:widowControl w:val="1"/>
      <w:shd w:color="auto" w:fill="auto" w:val="clear"/>
      <w:tabs>
        <w:tab w:val="left" w:pos="1174"/>
      </w:tabs>
      <w:suppressAutoHyphens w:val="1"/>
      <w:bidi w:val="0"/>
      <w:spacing w:after="120" w:before="120" w:line="240" w:lineRule="auto"/>
      <w:ind w:left="454" w:right="454" w:firstLine="0"/>
      <w:jc w:val="both"/>
      <w:outlineLvl w:val="9"/>
    </w:pPr>
    <w:rPr>
      <w:rFonts w:ascii="Times Roman" w:cs="Times Roman" w:eastAsia="Times Roman" w:hAnsi="Times Roman"/>
      <w:b w:val="0"/>
      <w:bCs w:val="0"/>
      <w:i w:val="1"/>
      <w:iCs w:val="1"/>
      <w:caps w:val="0"/>
      <w:smallCaps w:val="0"/>
      <w:strike w:val="0"/>
      <w:dstrike w:val="0"/>
      <w:outline w:val="0"/>
      <w:color w:val="00000a"/>
      <w:spacing w:val="0"/>
      <w:kern w:val="3"/>
      <w:position w:val="0"/>
      <w:sz w:val="24"/>
      <w:szCs w:val="24"/>
      <w:u w:color="00000a" w:val="none"/>
      <w:shd w:color="auto" w:fill="auto" w:val="nil"/>
      <w:vertAlign w:val="baseline"/>
      <w:lang w:val="pt-PT"/>
      <w14:textFill>
        <w14:solidFill>
          <w14:srgbClr w14:val="00000A"/>
        </w14:solidFill>
      </w14:textFil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Tema do Office">
  <a:themeElements>
    <a:clrScheme name="Tema do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UPfo0a7SQXReEdTxr7kqpfVJiw==">AMUW2mWwO6CICBNl2fzTThV26hPhlGiyW5GfwmHa7GcgqiX+HS4ED0SKbazaQKdcFD0zT0R8eOmvxIu/ly5/p90IrECAbvGxs8TGyR7GqpRt9fClB2Kp4Ro=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