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534" w:rsidRPr="00D8508B" w:rsidRDefault="00950534" w:rsidP="00D8508B">
      <w:pPr>
        <w:widowControl w:val="0"/>
        <w:ind w:left="567" w:right="284" w:firstLine="57"/>
        <w:jc w:val="center"/>
        <w:outlineLvl w:val="1"/>
      </w:pPr>
      <w:r w:rsidRPr="00D8508B">
        <w:rPr>
          <w:b/>
          <w:bCs/>
        </w:rPr>
        <w:t xml:space="preserve">REGULAMENTO DO PROGRAMA DE ASSISTÊNCIA ESTUDANTIL </w:t>
      </w: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  <w:r w:rsidRPr="00D8508B">
        <w:rPr>
          <w:b/>
          <w:bCs/>
        </w:rPr>
        <w:t>CAPÍTULO I</w:t>
      </w: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  <w:r w:rsidRPr="00D8508B">
        <w:rPr>
          <w:b/>
          <w:bCs/>
        </w:rPr>
        <w:t>DA DEFINIÇÃO E DOS PRINCÍPIOS</w:t>
      </w: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  <w:rPr>
          <w:b/>
          <w:bCs/>
        </w:rPr>
      </w:pPr>
      <w:r w:rsidRPr="00D8508B">
        <w:t>A educação é apreendida como um direito social constitucionalmente estabelecido, sobretudo</w:t>
      </w:r>
      <w:r>
        <w:t>,</w:t>
      </w:r>
      <w:r w:rsidRPr="00D8508B">
        <w:t xml:space="preserve"> em organizações públicas de ensino, as quais precisam oferecer ao estudante condições para uma formação integral de qualidade e estímulos para um pensamento crítico. Com esse programa o Instituto Federal de Educação, Ciência e Tecnologia do Tocantins implanta a Política de Assistência Estudantil visando atender os estudantes dos diversos </w:t>
      </w:r>
      <w:r w:rsidRPr="00D8508B">
        <w:rPr>
          <w:i/>
          <w:iCs/>
        </w:rPr>
        <w:t xml:space="preserve">Campi </w:t>
      </w:r>
      <w:r w:rsidRPr="00D8508B">
        <w:t>que compõem o IFTO.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  <w:rPr>
          <w:b/>
          <w:bCs/>
        </w:rPr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t>Art. 1º - O Programa de Assistência Estudantil do Instituto Federal de Educação, Ciência e Tecnologia do Tocantins, é um conjunto de ações voltadas ao atendimento a estudantes regularmente matriculados em cursos oferecidos pelo IFTO nas modalidades: ensino médio (PROEJA, médio integrado, concomitante e subse</w:t>
      </w:r>
      <w:r>
        <w:t>qu</w:t>
      </w:r>
      <w:r w:rsidRPr="00D8508B">
        <w:t>ente) e superior (bacharelado, tecnólogo e licenciatura); visando a permanência e êxito na perspectiva de inclusão social, produção de conhecimento, melhoria do desempenho escolar e de qualidade de vida.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t xml:space="preserve">Art. 2º - O Programa de Assistência Estudantil do Instituto Federal de Educação, Ciência e Tecnologia do Tocantins atende ao Decreto 7.234/2010 e será regido pelos seguintes princípios: 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t>I – divulgação ampla dos benefício</w:t>
      </w:r>
      <w:r w:rsidRPr="000C41D9">
        <w:t>s,</w:t>
      </w:r>
      <w:r w:rsidRPr="00D8508B">
        <w:t xml:space="preserve"> bem como dos critérios para o seu acesso; 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t>II – igualdade de condições para o acesso e permanência no atendimento, sem discriminação de qualquer natureza;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t xml:space="preserve">III – supremacia do atendimento às necessidades socioeconômicas e pedagógicas; 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t xml:space="preserve">IV – defesa da justiça social e respeito à diversidade; 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outlineLvl w:val="1"/>
      </w:pPr>
      <w:r w:rsidRPr="00D8508B">
        <w:t>V – gratuidade do ensino de qualidade</w:t>
      </w:r>
      <w:r w:rsidRPr="00D8508B">
        <w:rPr>
          <w:color w:val="FF0000"/>
        </w:rPr>
        <w:t>.</w:t>
      </w:r>
    </w:p>
    <w:p w:rsidR="00950534" w:rsidRPr="00D8508B" w:rsidRDefault="00950534" w:rsidP="00D8508B">
      <w:pPr>
        <w:widowControl w:val="0"/>
        <w:ind w:left="567" w:right="284" w:firstLine="57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  <w:r w:rsidRPr="00D8508B">
        <w:rPr>
          <w:b/>
          <w:bCs/>
        </w:rPr>
        <w:t>CAPÍTULO II</w:t>
      </w: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  <w:r w:rsidRPr="00D8508B">
        <w:rPr>
          <w:b/>
          <w:bCs/>
        </w:rPr>
        <w:t>DOS OBJETIVOS</w:t>
      </w: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t>Art. 3º - O Programa de Assistência Estudantil do IFTO, em consonância com os princípios estabelecidos no artigo 2º e seus incisos, tem por objetivos: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t>I - democratizar as condições de permanência dos estudantes na instituição;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t>II - reduzir as taxas de evasão e retenção;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t>III - melhorar o desempenho acadêmico;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t>IV - minimizar os efeitos da desigualdade sociais e regionais;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t>V – incentivar a melhoria na qualidade de vida.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  <w:r w:rsidRPr="00D8508B">
        <w:rPr>
          <w:b/>
          <w:bCs/>
        </w:rPr>
        <w:t>CAPÍTULO III</w:t>
      </w: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  <w:r w:rsidRPr="00D8508B">
        <w:rPr>
          <w:b/>
          <w:bCs/>
        </w:rPr>
        <w:t>DOS BENEFICIÁRIOS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t>Art. 4º - São beneficiários do Programa de Assistência Estudantil os estudantes regularmente matriculados nos cursos oferecidos pelo IFTO que preencham os requisitos estabelecidos.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  <w:r w:rsidRPr="00D8508B">
        <w:rPr>
          <w:b/>
          <w:bCs/>
        </w:rPr>
        <w:t>CAPÍTULO IV</w:t>
      </w: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  <w:r w:rsidRPr="00D8508B">
        <w:rPr>
          <w:b/>
          <w:bCs/>
        </w:rPr>
        <w:t>DO PROGRAMA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/>
        <w:jc w:val="both"/>
        <w:outlineLvl w:val="1"/>
      </w:pPr>
      <w:r w:rsidRPr="00D8508B">
        <w:t>Art. 5º</w:t>
      </w:r>
      <w:r w:rsidRPr="00D8508B">
        <w:rPr>
          <w:b/>
          <w:bCs/>
        </w:rPr>
        <w:t xml:space="preserve"> -</w:t>
      </w:r>
      <w:r w:rsidRPr="00D8508B">
        <w:t xml:space="preserve"> O Programa de Assistência Estudantil do IFTO nortear-se-á nas ações abaixo descriminadas: 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rPr>
          <w:color w:val="000000"/>
        </w:rPr>
        <w:t xml:space="preserve">§ 1º - O quantitativo de alunos que serão beneficiados dependerá preponderantemente dos recursos orçamentários disponíveis </w:t>
      </w:r>
      <w:r w:rsidRPr="00D8508B">
        <w:t xml:space="preserve">no </w:t>
      </w:r>
      <w:r w:rsidRPr="00D8508B">
        <w:rPr>
          <w:i/>
          <w:iCs/>
        </w:rPr>
        <w:t>Campus</w:t>
      </w:r>
      <w:r w:rsidRPr="00D8508B">
        <w:t>.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  <w:rPr>
          <w:color w:val="000000"/>
        </w:rPr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  <w:rPr>
          <w:color w:val="000000"/>
        </w:rPr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  <w:rPr>
          <w:color w:val="000000"/>
        </w:rPr>
      </w:pPr>
      <w:r w:rsidRPr="00D8508B">
        <w:t xml:space="preserve">§ 2º - As ações a serem implantadas </w:t>
      </w:r>
      <w:smartTag w:uri="urn:schemas-microsoft-com:office:smarttags" w:element="PersonName">
        <w:smartTagPr>
          <w:attr w:name="ProductID" w:val="em cada Campi"/>
        </w:smartTagPr>
        <w:r w:rsidRPr="00D8508B">
          <w:t xml:space="preserve">em cada </w:t>
        </w:r>
        <w:r w:rsidRPr="00D8508B">
          <w:rPr>
            <w:i/>
            <w:iCs/>
          </w:rPr>
          <w:t>Campi</w:t>
        </w:r>
      </w:smartTag>
      <w:r w:rsidRPr="00D8508B">
        <w:t xml:space="preserve"> serão, dentro das abaixo relacionadas, aquelas que a comunidade escolar julgar mais</w:t>
      </w:r>
      <w:r w:rsidRPr="00D8508B">
        <w:rPr>
          <w:color w:val="000000"/>
        </w:rPr>
        <w:t xml:space="preserve"> relevantes</w:t>
      </w:r>
      <w:r>
        <w:rPr>
          <w:color w:val="000000"/>
        </w:rPr>
        <w:t>,</w:t>
      </w:r>
      <w:r w:rsidRPr="00D8508B">
        <w:rPr>
          <w:color w:val="000000"/>
        </w:rPr>
        <w:t xml:space="preserve"> que atendam às reais necessidades dos estudantes da região onde o </w:t>
      </w:r>
      <w:r w:rsidRPr="00D8508B">
        <w:rPr>
          <w:i/>
          <w:iCs/>
          <w:color w:val="000000"/>
        </w:rPr>
        <w:t>campus</w:t>
      </w:r>
      <w:r w:rsidRPr="00D8508B">
        <w:rPr>
          <w:color w:val="000000"/>
        </w:rPr>
        <w:t xml:space="preserve"> é sediado.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  <w:rPr>
          <w:color w:val="000000"/>
        </w:rPr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  <w:rPr>
          <w:color w:val="000000"/>
        </w:rPr>
      </w:pPr>
    </w:p>
    <w:p w:rsidR="00950534" w:rsidRPr="00D8508B" w:rsidRDefault="00950534" w:rsidP="00D8508B">
      <w:pPr>
        <w:spacing w:after="280"/>
        <w:ind w:left="567" w:right="284" w:firstLine="57"/>
        <w:jc w:val="both"/>
        <w:outlineLvl w:val="1"/>
        <w:rPr>
          <w:color w:val="000000"/>
        </w:rPr>
      </w:pPr>
      <w:r w:rsidRPr="00D8508B">
        <w:rPr>
          <w:color w:val="000000"/>
        </w:rPr>
        <w:t>I - Auxílio Transporte;</w:t>
      </w:r>
    </w:p>
    <w:p w:rsidR="00950534" w:rsidRPr="00D8508B" w:rsidRDefault="00950534" w:rsidP="00D8508B">
      <w:pPr>
        <w:spacing w:after="280"/>
        <w:ind w:left="567" w:right="284" w:firstLine="57"/>
        <w:jc w:val="both"/>
        <w:outlineLvl w:val="1"/>
        <w:rPr>
          <w:color w:val="000000"/>
        </w:rPr>
      </w:pPr>
      <w:r w:rsidRPr="00D8508B">
        <w:rPr>
          <w:color w:val="000000"/>
        </w:rPr>
        <w:t>II - Auxílio Alimentação;</w:t>
      </w:r>
    </w:p>
    <w:p w:rsidR="00950534" w:rsidRPr="00D8508B" w:rsidRDefault="00950534" w:rsidP="00D8508B">
      <w:pPr>
        <w:spacing w:after="280"/>
        <w:ind w:left="567" w:right="284" w:firstLine="57"/>
        <w:jc w:val="both"/>
        <w:outlineLvl w:val="1"/>
        <w:rPr>
          <w:color w:val="000000"/>
        </w:rPr>
      </w:pPr>
      <w:r w:rsidRPr="00D8508B">
        <w:rPr>
          <w:color w:val="000000"/>
        </w:rPr>
        <w:t>III - Auxílio Moradia</w:t>
      </w:r>
      <w:r>
        <w:rPr>
          <w:color w:val="000000"/>
        </w:rPr>
        <w:t>;</w:t>
      </w:r>
    </w:p>
    <w:p w:rsidR="00950534" w:rsidRPr="00D8508B" w:rsidRDefault="00950534" w:rsidP="00D8508B">
      <w:pPr>
        <w:spacing w:after="280"/>
        <w:ind w:left="567" w:right="284" w:firstLine="57"/>
        <w:jc w:val="both"/>
        <w:outlineLvl w:val="1"/>
        <w:rPr>
          <w:color w:val="000000"/>
        </w:rPr>
      </w:pPr>
      <w:r w:rsidRPr="00D8508B">
        <w:rPr>
          <w:color w:val="000000"/>
        </w:rPr>
        <w:t>IV - Auxílio Material Didático;</w:t>
      </w:r>
    </w:p>
    <w:p w:rsidR="00950534" w:rsidRPr="00D8508B" w:rsidRDefault="00950534" w:rsidP="00D8508B">
      <w:pPr>
        <w:spacing w:after="280"/>
        <w:ind w:left="567" w:right="284" w:firstLine="57"/>
        <w:jc w:val="both"/>
        <w:outlineLvl w:val="1"/>
        <w:rPr>
          <w:color w:val="000000"/>
        </w:rPr>
      </w:pPr>
      <w:r w:rsidRPr="00D8508B">
        <w:rPr>
          <w:color w:val="000000"/>
        </w:rPr>
        <w:t>V - Auxílio Uniforme;</w:t>
      </w:r>
    </w:p>
    <w:p w:rsidR="00950534" w:rsidRPr="00D8508B" w:rsidRDefault="00950534" w:rsidP="00D8508B">
      <w:pPr>
        <w:spacing w:after="280"/>
        <w:ind w:left="567" w:right="284" w:firstLine="57"/>
        <w:jc w:val="both"/>
        <w:outlineLvl w:val="1"/>
        <w:rPr>
          <w:color w:val="000000"/>
        </w:rPr>
      </w:pPr>
      <w:r w:rsidRPr="00D8508B">
        <w:rPr>
          <w:color w:val="000000"/>
        </w:rPr>
        <w:t>VI - Bolsa Estudante Colaborador;</w:t>
      </w:r>
    </w:p>
    <w:p w:rsidR="00950534" w:rsidRPr="00D8508B" w:rsidRDefault="00950534" w:rsidP="00D8508B">
      <w:pPr>
        <w:spacing w:after="280"/>
        <w:ind w:left="567" w:right="284" w:firstLine="57"/>
        <w:jc w:val="both"/>
        <w:outlineLvl w:val="1"/>
        <w:rPr>
          <w:color w:val="000000"/>
        </w:rPr>
      </w:pPr>
      <w:r w:rsidRPr="00D8508B">
        <w:rPr>
          <w:color w:val="000000"/>
        </w:rPr>
        <w:t>VII - Auxílio Emergencial;</w:t>
      </w:r>
    </w:p>
    <w:p w:rsidR="00950534" w:rsidRPr="00D8508B" w:rsidRDefault="00950534" w:rsidP="00D8508B">
      <w:pPr>
        <w:spacing w:after="280"/>
        <w:ind w:left="567" w:right="284" w:firstLine="57"/>
        <w:jc w:val="both"/>
        <w:outlineLvl w:val="1"/>
        <w:rPr>
          <w:color w:val="000000"/>
        </w:rPr>
      </w:pPr>
      <w:r w:rsidRPr="00D8508B">
        <w:rPr>
          <w:color w:val="000000"/>
        </w:rPr>
        <w:t>VIII - Assistência Médica, Odontológica e Psicossocial;</w:t>
      </w:r>
    </w:p>
    <w:p w:rsidR="00950534" w:rsidRPr="00D8508B" w:rsidRDefault="00950534" w:rsidP="00D8508B">
      <w:pPr>
        <w:spacing w:after="280"/>
        <w:ind w:left="567" w:right="284" w:firstLine="57"/>
        <w:jc w:val="both"/>
        <w:outlineLvl w:val="1"/>
        <w:rPr>
          <w:color w:val="000000"/>
        </w:rPr>
      </w:pPr>
      <w:r w:rsidRPr="00D8508B">
        <w:rPr>
          <w:color w:val="000000"/>
        </w:rPr>
        <w:t>IX - Auxílio aos pais estudantes;</w:t>
      </w:r>
    </w:p>
    <w:p w:rsidR="00950534" w:rsidRPr="00D8508B" w:rsidRDefault="00950534" w:rsidP="00D8508B">
      <w:pPr>
        <w:tabs>
          <w:tab w:val="left" w:pos="2115"/>
        </w:tabs>
        <w:spacing w:after="280"/>
        <w:ind w:left="567" w:right="284" w:firstLine="57"/>
        <w:jc w:val="both"/>
        <w:outlineLvl w:val="1"/>
        <w:rPr>
          <w:color w:val="000000"/>
        </w:rPr>
      </w:pPr>
      <w:r w:rsidRPr="00D8508B">
        <w:rPr>
          <w:color w:val="000000"/>
        </w:rPr>
        <w:t>X - Arte/Cultura e Esporte/Lazer;</w:t>
      </w:r>
    </w:p>
    <w:p w:rsidR="00950534" w:rsidRPr="00D8508B" w:rsidRDefault="00950534" w:rsidP="00D8508B">
      <w:pPr>
        <w:tabs>
          <w:tab w:val="left" w:pos="2115"/>
        </w:tabs>
        <w:spacing w:after="280"/>
        <w:ind w:left="567" w:right="284" w:firstLine="57"/>
        <w:jc w:val="both"/>
        <w:outlineLvl w:val="1"/>
        <w:rPr>
          <w:color w:val="000000"/>
        </w:rPr>
      </w:pPr>
      <w:r w:rsidRPr="00D8508B">
        <w:rPr>
          <w:color w:val="000000"/>
        </w:rPr>
        <w:t>XI - Inclusão Digital;</w:t>
      </w:r>
    </w:p>
    <w:p w:rsidR="00950534" w:rsidRPr="00D8508B" w:rsidRDefault="00950534" w:rsidP="00D8508B">
      <w:pPr>
        <w:tabs>
          <w:tab w:val="left" w:pos="2115"/>
        </w:tabs>
        <w:spacing w:after="280"/>
        <w:ind w:left="567" w:right="284" w:firstLine="57"/>
        <w:jc w:val="both"/>
        <w:outlineLvl w:val="1"/>
        <w:rPr>
          <w:color w:val="000000"/>
        </w:rPr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  <w:r w:rsidRPr="00D8508B">
        <w:rPr>
          <w:b/>
          <w:bCs/>
        </w:rPr>
        <w:t>CAPÍTULO V</w:t>
      </w: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  <w:r w:rsidRPr="00D8508B">
        <w:rPr>
          <w:b/>
          <w:bCs/>
        </w:rPr>
        <w:t>DESCRIÇÃO DAS AÇÕES DO PROGRAMA</w:t>
      </w: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</w:p>
    <w:p w:rsidR="00950534" w:rsidRPr="00D8508B" w:rsidRDefault="00950534" w:rsidP="00D8508B">
      <w:pPr>
        <w:pStyle w:val="ListParagraph"/>
        <w:spacing w:after="280"/>
        <w:ind w:left="567" w:right="284" w:firstLine="57"/>
        <w:jc w:val="center"/>
        <w:outlineLvl w:val="1"/>
        <w:rPr>
          <w:rFonts w:ascii="Times New Roman" w:hAnsi="Times New Roman" w:cs="Times New Roman"/>
          <w:b/>
          <w:bCs/>
        </w:rPr>
      </w:pPr>
      <w:r w:rsidRPr="00D8508B">
        <w:rPr>
          <w:rFonts w:ascii="Times New Roman" w:hAnsi="Times New Roman" w:cs="Times New Roman"/>
          <w:b/>
          <w:bCs/>
        </w:rPr>
        <w:t>I - Auxílio Transporte</w:t>
      </w:r>
    </w:p>
    <w:p w:rsidR="00950534" w:rsidRPr="00720AD8" w:rsidRDefault="00950534" w:rsidP="00D8508B">
      <w:pPr>
        <w:widowControl w:val="0"/>
        <w:ind w:left="567" w:right="284" w:firstLine="57"/>
        <w:jc w:val="both"/>
        <w:outlineLvl w:val="1"/>
      </w:pPr>
      <w:r w:rsidRPr="00720AD8">
        <w:rPr>
          <w:b/>
          <w:bCs/>
        </w:rPr>
        <w:t xml:space="preserve"> </w:t>
      </w:r>
      <w:r w:rsidRPr="00720AD8">
        <w:rPr>
          <w:b/>
          <w:bCs/>
        </w:rPr>
        <w:tab/>
      </w:r>
      <w:r w:rsidRPr="00720AD8">
        <w:t>Art. 6º - Caracteriza-se no repasse mensal de auxílio financeiro ao valor gasto com o vale-transporte estudantil durante os dias letivos.</w:t>
      </w:r>
    </w:p>
    <w:p w:rsidR="00950534" w:rsidRPr="00720AD8" w:rsidRDefault="00950534" w:rsidP="00D8508B">
      <w:pPr>
        <w:widowControl w:val="0"/>
        <w:ind w:left="567" w:right="284" w:firstLine="57"/>
        <w:jc w:val="both"/>
        <w:outlineLvl w:val="1"/>
      </w:pPr>
      <w:r w:rsidRPr="00720AD8">
        <w:t xml:space="preserve"> </w:t>
      </w:r>
    </w:p>
    <w:p w:rsidR="00950534" w:rsidRPr="00720AD8" w:rsidRDefault="00950534" w:rsidP="00D8508B">
      <w:pPr>
        <w:widowControl w:val="0"/>
        <w:ind w:left="567" w:right="284" w:firstLine="57"/>
        <w:jc w:val="both"/>
        <w:outlineLvl w:val="1"/>
      </w:pPr>
      <w:r w:rsidRPr="00720AD8">
        <w:t>§ 1º - O período de concessão poderá ser de até 10 (dez) meses ao ano.</w:t>
      </w:r>
    </w:p>
    <w:p w:rsidR="00950534" w:rsidRPr="00720AD8" w:rsidRDefault="00950534" w:rsidP="00D8508B">
      <w:pPr>
        <w:pStyle w:val="ListParagraph"/>
        <w:spacing w:after="280"/>
        <w:ind w:left="567" w:right="284" w:firstLine="57"/>
        <w:jc w:val="both"/>
        <w:outlineLvl w:val="1"/>
        <w:rPr>
          <w:rFonts w:ascii="Times New Roman" w:hAnsi="Times New Roman" w:cs="Times New Roman"/>
          <w:sz w:val="24"/>
          <w:szCs w:val="24"/>
          <w:lang w:eastAsia="pt-BR"/>
        </w:rPr>
      </w:pPr>
      <w:r w:rsidRPr="00720AD8">
        <w:rPr>
          <w:rFonts w:ascii="Times New Roman" w:hAnsi="Times New Roman" w:cs="Times New Roman"/>
          <w:sz w:val="24"/>
          <w:szCs w:val="24"/>
          <w:lang w:eastAsia="pt-BR"/>
        </w:rPr>
        <w:t>§ 2º - O benefício se constitui de</w:t>
      </w:r>
      <w:r w:rsidRPr="00720AD8">
        <w:rPr>
          <w:rFonts w:ascii="Times New Roman" w:hAnsi="Times New Roman" w:cs="Times New Roman"/>
          <w:color w:val="0070C0"/>
          <w:sz w:val="24"/>
          <w:szCs w:val="24"/>
          <w:lang w:eastAsia="pt-BR"/>
        </w:rPr>
        <w:t xml:space="preserve"> </w:t>
      </w:r>
      <w:r w:rsidRPr="00720AD8">
        <w:rPr>
          <w:rFonts w:ascii="Times New Roman" w:hAnsi="Times New Roman" w:cs="Times New Roman"/>
          <w:sz w:val="24"/>
          <w:szCs w:val="24"/>
          <w:lang w:eastAsia="pt-BR"/>
        </w:rPr>
        <w:t>repasse financeiro no valor de até 10% do salário mínimo vigente no percurso urbano e até 20% na área rural ou intermunicipal.</w:t>
      </w:r>
    </w:p>
    <w:p w:rsidR="00950534" w:rsidRPr="00D8508B" w:rsidRDefault="00950534" w:rsidP="00D8508B">
      <w:pPr>
        <w:pStyle w:val="ecxmsonormal"/>
        <w:spacing w:after="280"/>
        <w:ind w:left="567" w:right="284" w:firstLine="57"/>
        <w:jc w:val="center"/>
        <w:outlineLvl w:val="1"/>
        <w:rPr>
          <w:b/>
          <w:bCs/>
          <w:color w:val="000000"/>
        </w:rPr>
      </w:pPr>
      <w:r w:rsidRPr="00D8508B">
        <w:rPr>
          <w:b/>
          <w:bCs/>
          <w:color w:val="000000"/>
        </w:rPr>
        <w:t>II - Auxílio Alimentação</w:t>
      </w:r>
    </w:p>
    <w:p w:rsidR="00950534" w:rsidRPr="00F1777F" w:rsidRDefault="00950534" w:rsidP="00D8508B">
      <w:pPr>
        <w:pStyle w:val="ecxmsonormal"/>
        <w:spacing w:after="280"/>
        <w:ind w:left="567" w:right="284" w:firstLine="57"/>
        <w:jc w:val="both"/>
        <w:outlineLvl w:val="1"/>
      </w:pPr>
      <w:r w:rsidRPr="00F1777F">
        <w:t xml:space="preserve">Art. 7º - Consiste na concessão de auxilio financeiro refeição diária no refeitório do </w:t>
      </w:r>
      <w:r w:rsidRPr="00F1777F">
        <w:rPr>
          <w:i/>
          <w:iCs/>
        </w:rPr>
        <w:t>Campus</w:t>
      </w:r>
      <w:r w:rsidRPr="00F1777F">
        <w:t xml:space="preserve"> durante o semestre letivo para estudantes em situação de vulnerabilidade socioeconômica.</w:t>
      </w:r>
    </w:p>
    <w:p w:rsidR="00950534" w:rsidRPr="00F1777F" w:rsidRDefault="00950534" w:rsidP="00404999">
      <w:pPr>
        <w:pStyle w:val="ecxmsonormal"/>
        <w:spacing w:after="280"/>
        <w:ind w:left="567" w:right="284" w:firstLine="57"/>
        <w:jc w:val="both"/>
        <w:outlineLvl w:val="1"/>
      </w:pPr>
      <w:r w:rsidRPr="00F1777F">
        <w:t>§ 1º - No Campus onde houver refeitório mantido por recursos de custeio, poderão ser adquirido gêneros alimentícios com o recurso de assistência estudantil até o limite do valor, previamente determinado em reunião com os representantes dos segmentos estudantis do Campus.</w:t>
      </w:r>
    </w:p>
    <w:p w:rsidR="00950534" w:rsidRPr="00F1777F" w:rsidRDefault="00950534" w:rsidP="00D8508B">
      <w:pPr>
        <w:pStyle w:val="ecxmsonormal"/>
        <w:spacing w:after="280"/>
        <w:ind w:left="567" w:right="284" w:firstLine="57"/>
        <w:jc w:val="both"/>
        <w:outlineLvl w:val="1"/>
      </w:pPr>
      <w:r w:rsidRPr="00F1777F">
        <w:tab/>
        <w:t xml:space="preserve">§ 2º - No </w:t>
      </w:r>
      <w:r w:rsidRPr="00F1777F">
        <w:rPr>
          <w:i/>
          <w:iCs/>
        </w:rPr>
        <w:t>Campus</w:t>
      </w:r>
      <w:r w:rsidRPr="00F1777F">
        <w:t xml:space="preserve"> onde não houver restaurante ou refeitório mantido pelo IFTO o estudante receberá um auxílio alimentação.</w:t>
      </w:r>
    </w:p>
    <w:p w:rsidR="00950534" w:rsidRPr="00F1777F" w:rsidRDefault="00950534" w:rsidP="00D8508B">
      <w:pPr>
        <w:pStyle w:val="ecxmsonormal"/>
        <w:spacing w:after="280"/>
        <w:ind w:left="567" w:right="284" w:firstLine="57"/>
        <w:jc w:val="both"/>
        <w:outlineLvl w:val="1"/>
      </w:pPr>
      <w:r w:rsidRPr="00F1777F">
        <w:tab/>
        <w:t>§ 3º - O auxílio que trata o artigo objetiva oferecer alimentação aos estudantes de forma saudável e balanceada a fim de melhorar a qualidade de vida e elevar o desempenho cognitivo.</w:t>
      </w:r>
    </w:p>
    <w:p w:rsidR="00950534" w:rsidRPr="00F1777F" w:rsidRDefault="00950534" w:rsidP="00D8508B">
      <w:pPr>
        <w:pStyle w:val="ecxmsonormal"/>
        <w:spacing w:after="280"/>
        <w:ind w:left="567" w:right="284" w:firstLine="57"/>
        <w:jc w:val="both"/>
        <w:outlineLvl w:val="1"/>
      </w:pPr>
      <w:r w:rsidRPr="00F1777F">
        <w:tab/>
        <w:t>§ 4º - O valor do auxílio poderá ser repassado diretamente ao estudante por meio de ordem bancária/depósito em conta referente aos dias letivos, para ser utilizado exclusivamente na aquisição de refeições. Caso se comprove a utilização indevida do benefício, o repasse deste será suspenso.</w:t>
      </w:r>
    </w:p>
    <w:p w:rsidR="00950534" w:rsidRPr="00F1777F" w:rsidRDefault="00950534" w:rsidP="00D8508B">
      <w:pPr>
        <w:pStyle w:val="ecxmsonormal"/>
        <w:spacing w:after="280"/>
        <w:ind w:left="567" w:right="284" w:firstLine="57"/>
        <w:jc w:val="both"/>
        <w:outlineLvl w:val="1"/>
      </w:pPr>
      <w:r w:rsidRPr="00F1777F">
        <w:t>§ 5º - O benefício se constitui de repasse financeiro no valor de até 20% do salário mínimo vigente.</w:t>
      </w:r>
    </w:p>
    <w:p w:rsidR="00950534" w:rsidRPr="00F1777F" w:rsidRDefault="00950534" w:rsidP="00404999">
      <w:pPr>
        <w:pStyle w:val="ecxmsonormal"/>
        <w:spacing w:after="280"/>
        <w:ind w:left="567" w:right="284"/>
        <w:jc w:val="both"/>
        <w:outlineLvl w:val="1"/>
      </w:pPr>
      <w:r w:rsidRPr="00F1777F">
        <w:t xml:space="preserve">§ 6º - Os estudantes com comprovada vulnerabilidade social em deslocamento para visitas técnicas, receberão o valor de até 5% do salário mínimo vigente, por dia em que houver pernoite, para custear a alimentação no período pertinente à viagem. </w:t>
      </w:r>
    </w:p>
    <w:p w:rsidR="00950534" w:rsidRPr="00D8508B" w:rsidRDefault="00950534" w:rsidP="00D8508B">
      <w:pPr>
        <w:pStyle w:val="ecxmsonormal"/>
        <w:spacing w:after="28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overflowPunct w:val="0"/>
        <w:autoSpaceDE w:val="0"/>
        <w:spacing w:after="280"/>
        <w:ind w:left="567" w:right="284" w:firstLine="57"/>
        <w:jc w:val="center"/>
        <w:outlineLvl w:val="1"/>
        <w:rPr>
          <w:b/>
          <w:bCs/>
          <w:shd w:val="clear" w:color="auto" w:fill="FFFFFF"/>
        </w:rPr>
      </w:pPr>
      <w:r w:rsidRPr="00D8508B">
        <w:rPr>
          <w:b/>
          <w:bCs/>
          <w:shd w:val="clear" w:color="auto" w:fill="FFFFFF"/>
        </w:rPr>
        <w:t>III – Auxílio moradia</w:t>
      </w:r>
    </w:p>
    <w:p w:rsidR="00950534" w:rsidRPr="00F1777F" w:rsidRDefault="00950534" w:rsidP="00D8508B">
      <w:pPr>
        <w:widowControl w:val="0"/>
        <w:overflowPunct w:val="0"/>
        <w:autoSpaceDE w:val="0"/>
        <w:spacing w:after="280"/>
        <w:ind w:left="567" w:right="284" w:firstLine="57"/>
        <w:jc w:val="both"/>
        <w:outlineLvl w:val="1"/>
        <w:rPr>
          <w:shd w:val="clear" w:color="auto" w:fill="FFFFFF"/>
        </w:rPr>
      </w:pPr>
      <w:r w:rsidRPr="00D8508B">
        <w:rPr>
          <w:shd w:val="clear" w:color="auto" w:fill="FFFFFF"/>
        </w:rPr>
        <w:t>Art. 8º - Destina-se a despesas com aluguel de imóvel</w:t>
      </w:r>
      <w:r>
        <w:rPr>
          <w:shd w:val="clear" w:color="auto" w:fill="FFFFFF"/>
        </w:rPr>
        <w:t xml:space="preserve">, </w:t>
      </w:r>
      <w:r w:rsidRPr="008D0617">
        <w:rPr>
          <w:shd w:val="clear" w:color="auto" w:fill="FFFFFF"/>
        </w:rPr>
        <w:t>quando</w:t>
      </w:r>
      <w:r w:rsidRPr="00D8508B">
        <w:rPr>
          <w:shd w:val="clear" w:color="auto" w:fill="FFFFFF"/>
        </w:rPr>
        <w:t xml:space="preserve"> nos </w:t>
      </w:r>
      <w:r w:rsidRPr="00D8508B">
        <w:rPr>
          <w:i/>
          <w:iCs/>
          <w:shd w:val="clear" w:color="auto" w:fill="FFFFFF"/>
        </w:rPr>
        <w:t>Campi</w:t>
      </w:r>
      <w:r>
        <w:rPr>
          <w:shd w:val="clear" w:color="auto" w:fill="FFFFFF"/>
        </w:rPr>
        <w:t xml:space="preserve"> </w:t>
      </w:r>
      <w:r w:rsidRPr="00D8508B">
        <w:rPr>
          <w:shd w:val="clear" w:color="auto" w:fill="FFFFFF"/>
        </w:rPr>
        <w:t xml:space="preserve">não houver </w:t>
      </w:r>
      <w:r w:rsidRPr="00F1777F">
        <w:rPr>
          <w:shd w:val="clear" w:color="auto" w:fill="FFFFFF"/>
        </w:rPr>
        <w:t>alojamento ou quando não houver alojamento suficiente para todos</w:t>
      </w:r>
      <w:r w:rsidRPr="00F1777F">
        <w:rPr>
          <w:color w:val="FF6600"/>
          <w:shd w:val="clear" w:color="auto" w:fill="FFFFFF"/>
        </w:rPr>
        <w:t xml:space="preserve">. </w:t>
      </w:r>
      <w:r w:rsidRPr="00F1777F">
        <w:rPr>
          <w:shd w:val="clear" w:color="auto" w:fill="FFFFFF"/>
        </w:rPr>
        <w:t xml:space="preserve">Esse benefício será repassado aos estudantes de outros municípios ou estados que não possuam familiares diretos (pai, mãe, irmão) ou responsáveis legais na região onde estudam. </w:t>
      </w:r>
    </w:p>
    <w:p w:rsidR="00950534" w:rsidRPr="00D8508B" w:rsidRDefault="00950534" w:rsidP="00D8508B">
      <w:pPr>
        <w:widowControl w:val="0"/>
        <w:overflowPunct w:val="0"/>
        <w:autoSpaceDE w:val="0"/>
        <w:spacing w:after="280"/>
        <w:ind w:left="567" w:right="284" w:firstLine="57"/>
        <w:jc w:val="both"/>
        <w:outlineLvl w:val="1"/>
        <w:rPr>
          <w:shd w:val="clear" w:color="auto" w:fill="FFFFFF"/>
        </w:rPr>
      </w:pPr>
      <w:r w:rsidRPr="00D8508B">
        <w:rPr>
          <w:color w:val="000000"/>
        </w:rPr>
        <w:t xml:space="preserve">§ 1º - </w:t>
      </w:r>
      <w:r w:rsidRPr="00D8508B">
        <w:rPr>
          <w:shd w:val="clear" w:color="auto" w:fill="FFFFFF"/>
        </w:rPr>
        <w:t xml:space="preserve">O período de concessão será por até 05 meses no semestre letivo. </w:t>
      </w:r>
    </w:p>
    <w:p w:rsidR="00950534" w:rsidRPr="00D8508B" w:rsidRDefault="00950534" w:rsidP="00D8508B">
      <w:pPr>
        <w:pStyle w:val="ecxmsonormal"/>
        <w:spacing w:after="280"/>
        <w:ind w:left="567" w:right="284" w:firstLine="57"/>
        <w:jc w:val="both"/>
        <w:outlineLvl w:val="1"/>
      </w:pPr>
      <w:r w:rsidRPr="00D8508B">
        <w:rPr>
          <w:color w:val="000000"/>
        </w:rPr>
        <w:t xml:space="preserve">§ 2º - </w:t>
      </w:r>
      <w:r w:rsidRPr="00D8508B">
        <w:t>O benefício se constitui de repasse financeiro no valor de até 50% do salário mínimo vigente.</w:t>
      </w:r>
    </w:p>
    <w:p w:rsidR="00950534" w:rsidRPr="00D8508B" w:rsidRDefault="00950534" w:rsidP="00D8508B">
      <w:pPr>
        <w:pStyle w:val="ecxmsonormal"/>
        <w:spacing w:after="280"/>
        <w:ind w:left="567" w:right="284" w:firstLine="57"/>
        <w:jc w:val="both"/>
        <w:outlineLvl w:val="1"/>
      </w:pPr>
      <w:r w:rsidRPr="00D8508B">
        <w:t>§ 3º - O</w:t>
      </w:r>
      <w:r w:rsidRPr="00D8508B">
        <w:rPr>
          <w:shd w:val="clear" w:color="auto" w:fill="FFFFFF"/>
        </w:rPr>
        <w:t xml:space="preserve"> benefício citado não é cumulativo</w:t>
      </w:r>
      <w:r w:rsidRPr="00D8508B">
        <w:t xml:space="preserve"> </w:t>
      </w:r>
    </w:p>
    <w:p w:rsidR="00950534" w:rsidRPr="00D8508B" w:rsidRDefault="00950534" w:rsidP="00D8508B">
      <w:pPr>
        <w:pStyle w:val="ecxmsonormal"/>
        <w:spacing w:after="280"/>
        <w:ind w:left="567" w:right="284" w:firstLine="57"/>
        <w:jc w:val="center"/>
        <w:outlineLvl w:val="1"/>
      </w:pPr>
      <w:r w:rsidRPr="00D8508B">
        <w:rPr>
          <w:b/>
          <w:bCs/>
        </w:rPr>
        <w:t>IV - Auxílio Material Didático</w:t>
      </w:r>
    </w:p>
    <w:p w:rsidR="00950534" w:rsidRPr="00D8508B" w:rsidRDefault="00950534" w:rsidP="00D8508B">
      <w:pPr>
        <w:pStyle w:val="ecxmsonormal"/>
        <w:spacing w:after="280"/>
        <w:ind w:left="567" w:right="284" w:firstLine="57"/>
        <w:jc w:val="both"/>
        <w:outlineLvl w:val="1"/>
      </w:pPr>
      <w:r w:rsidRPr="00D8508B">
        <w:t xml:space="preserve">Art. 9º - Caracteriza-se na oferta de material didático conforme a necessidade do estudante que se encontra em situação de vulnerabilidade socioeconômica. </w:t>
      </w:r>
    </w:p>
    <w:p w:rsidR="00950534" w:rsidRPr="00D8508B" w:rsidRDefault="00950534" w:rsidP="00D8508B">
      <w:pPr>
        <w:pStyle w:val="ecxmsonormal"/>
        <w:spacing w:after="280"/>
        <w:ind w:left="567" w:right="284" w:firstLine="57"/>
        <w:jc w:val="both"/>
        <w:outlineLvl w:val="1"/>
      </w:pPr>
      <w:r w:rsidRPr="00D8508B">
        <w:rPr>
          <w:color w:val="000000"/>
        </w:rPr>
        <w:t xml:space="preserve">§ 1º - </w:t>
      </w:r>
      <w:r w:rsidRPr="00D8508B">
        <w:t>O auxílio que trata o capítulo visa reforçar a prática educativa em sala de aula</w:t>
      </w:r>
      <w:r>
        <w:t>,</w:t>
      </w:r>
      <w:r w:rsidRPr="00D8508B">
        <w:t xml:space="preserve"> com o fim de propiciar maior eficiência no processo ensino-aprendizagem, bem como contribuir para a melhoria do comprometimento do estudante em sala de aula, auxiliando assim, no desenvolvimento de habilidades e construção de novos saberes. </w:t>
      </w:r>
    </w:p>
    <w:p w:rsidR="00950534" w:rsidRPr="00D8508B" w:rsidRDefault="00950534" w:rsidP="00D8508B">
      <w:pPr>
        <w:pStyle w:val="ecxmsonormal"/>
        <w:spacing w:after="280"/>
        <w:ind w:left="567" w:right="284" w:firstLine="57"/>
        <w:jc w:val="both"/>
        <w:outlineLvl w:val="1"/>
      </w:pPr>
      <w:r w:rsidRPr="00D8508B">
        <w:rPr>
          <w:color w:val="000000"/>
        </w:rPr>
        <w:t xml:space="preserve">§ 2º - </w:t>
      </w:r>
      <w:r w:rsidRPr="00D8508B">
        <w:t xml:space="preserve">O auxílio material didático será concedido no início de cada semestre letivo e atenderá aos estudantes de acordo com as necessidades específicas de cada curso. </w:t>
      </w:r>
    </w:p>
    <w:p w:rsidR="00950534" w:rsidRPr="00D8508B" w:rsidRDefault="00950534" w:rsidP="00D8508B">
      <w:pPr>
        <w:pStyle w:val="ecxmsonormal"/>
        <w:spacing w:after="280"/>
        <w:ind w:left="567" w:right="284" w:firstLine="57"/>
        <w:jc w:val="both"/>
        <w:outlineLvl w:val="1"/>
      </w:pPr>
      <w:r w:rsidRPr="00D8508B">
        <w:rPr>
          <w:color w:val="000000"/>
        </w:rPr>
        <w:t xml:space="preserve">§ 3º - </w:t>
      </w:r>
      <w:r w:rsidRPr="00D8508B">
        <w:t>Ressalta-se que o estudante será beneficiado somente uma vez durante o ano letivo.</w:t>
      </w:r>
    </w:p>
    <w:p w:rsidR="00950534" w:rsidRPr="00D8508B" w:rsidRDefault="00950534" w:rsidP="00D8508B">
      <w:pPr>
        <w:pStyle w:val="ecxmsonormal"/>
        <w:spacing w:after="280"/>
        <w:ind w:left="567" w:right="284" w:firstLine="57"/>
        <w:jc w:val="both"/>
        <w:outlineLvl w:val="1"/>
      </w:pPr>
      <w:r w:rsidRPr="00D8508B">
        <w:rPr>
          <w:color w:val="000000"/>
        </w:rPr>
        <w:t xml:space="preserve">§ 4º </w:t>
      </w:r>
      <w:r w:rsidRPr="00D8508B">
        <w:t>- O Benefício se constitui de repasse financeiro no valor de até 15% do salário mínimo vigente.</w:t>
      </w:r>
    </w:p>
    <w:p w:rsidR="00950534" w:rsidRPr="00D8508B" w:rsidRDefault="00950534" w:rsidP="00D8508B">
      <w:pPr>
        <w:spacing w:after="280"/>
        <w:ind w:left="567" w:right="284" w:firstLine="57"/>
        <w:jc w:val="center"/>
        <w:outlineLvl w:val="1"/>
        <w:rPr>
          <w:b/>
          <w:bCs/>
          <w:color w:val="000000"/>
        </w:rPr>
      </w:pPr>
      <w:r w:rsidRPr="00D8508B">
        <w:rPr>
          <w:b/>
          <w:bCs/>
          <w:color w:val="000000"/>
        </w:rPr>
        <w:t>V - Auxílio Uniforme</w:t>
      </w:r>
    </w:p>
    <w:p w:rsidR="00950534" w:rsidRPr="00D8508B" w:rsidRDefault="00950534" w:rsidP="00D8508B">
      <w:pPr>
        <w:spacing w:after="280"/>
        <w:ind w:left="567" w:right="284" w:firstLine="57"/>
        <w:jc w:val="both"/>
        <w:outlineLvl w:val="1"/>
        <w:rPr>
          <w:color w:val="000000"/>
        </w:rPr>
      </w:pPr>
      <w:r w:rsidRPr="00D8508B">
        <w:rPr>
          <w:color w:val="000000"/>
        </w:rPr>
        <w:t>Art. 10º - Consiste na concessão de duas camisetas padrão do IFTO ao estudante</w:t>
      </w:r>
      <w:r>
        <w:rPr>
          <w:color w:val="000000"/>
        </w:rPr>
        <w:t>,</w:t>
      </w:r>
      <w:r w:rsidRPr="00D8508B">
        <w:rPr>
          <w:color w:val="000000"/>
        </w:rPr>
        <w:t xml:space="preserve"> no </w:t>
      </w:r>
      <w:r w:rsidRPr="00D8508B">
        <w:rPr>
          <w:i/>
          <w:iCs/>
          <w:color w:val="000000"/>
        </w:rPr>
        <w:t>campus</w:t>
      </w:r>
      <w:r w:rsidRPr="00D8508B">
        <w:rPr>
          <w:color w:val="000000"/>
        </w:rPr>
        <w:t xml:space="preserve"> onde for exigido o uso obrigatório do uniforme. O beneficio será destinado àqueles exclusivamente em situação de vulnerabilidade socioeconômica.</w:t>
      </w:r>
    </w:p>
    <w:p w:rsidR="00950534" w:rsidRPr="00D8508B" w:rsidRDefault="00950534" w:rsidP="00D8508B">
      <w:pPr>
        <w:spacing w:after="280"/>
        <w:ind w:left="567" w:right="284" w:firstLine="57"/>
        <w:jc w:val="both"/>
        <w:outlineLvl w:val="1"/>
      </w:pPr>
      <w:r w:rsidRPr="00D8508B">
        <w:t>§ 1º - O auxílio que trata o artigo propõe a identificação do disce</w:t>
      </w:r>
      <w:r>
        <w:t>nte nos ambientes intra e extra-</w:t>
      </w:r>
      <w:r w:rsidRPr="00D8508B">
        <w:t>escolares.</w:t>
      </w:r>
    </w:p>
    <w:p w:rsidR="00950534" w:rsidRPr="00D8508B" w:rsidRDefault="00950534" w:rsidP="00D8508B">
      <w:pPr>
        <w:spacing w:after="280"/>
        <w:ind w:left="567" w:right="284" w:firstLine="57"/>
        <w:jc w:val="both"/>
        <w:outlineLvl w:val="1"/>
        <w:rPr>
          <w:color w:val="000000"/>
        </w:rPr>
      </w:pPr>
      <w:r w:rsidRPr="00D8508B">
        <w:rPr>
          <w:color w:val="000000"/>
        </w:rPr>
        <w:t>§ 2º - O auxílio uniforme também objetiva minimizar a distinção entre classes sociais no âmbito escolar, bem como reduzir gastos no orçamento doméstico.</w:t>
      </w:r>
    </w:p>
    <w:p w:rsidR="00950534" w:rsidRDefault="00950534" w:rsidP="00D8508B">
      <w:pPr>
        <w:spacing w:after="280"/>
        <w:ind w:left="567" w:right="284" w:firstLine="57"/>
        <w:jc w:val="both"/>
        <w:outlineLvl w:val="1"/>
        <w:rPr>
          <w:color w:val="000000"/>
        </w:rPr>
      </w:pPr>
      <w:r w:rsidRPr="00D8508B">
        <w:rPr>
          <w:color w:val="000000"/>
        </w:rPr>
        <w:t xml:space="preserve">§ 3º - A doação de uniformes implica na obrigatoriedade de seu uso. Somadas às camisetas, sugerir-se-á o uso de calça jeans, saia ou bermuda com o comprimento abaixo do joelho para compor o fardamento completo dos estudantes do </w:t>
      </w:r>
      <w:r w:rsidRPr="00D8508B">
        <w:t>Ensino Médio Integrado</w:t>
      </w:r>
      <w:r w:rsidRPr="00D8508B">
        <w:rPr>
          <w:color w:val="000000"/>
        </w:rPr>
        <w:t xml:space="preserve">.   </w:t>
      </w:r>
    </w:p>
    <w:p w:rsidR="00950534" w:rsidRPr="00C10F55" w:rsidRDefault="00950534" w:rsidP="00404999">
      <w:pPr>
        <w:spacing w:after="280"/>
        <w:ind w:left="567" w:right="284" w:firstLine="57"/>
        <w:jc w:val="both"/>
        <w:outlineLvl w:val="1"/>
      </w:pPr>
      <w:r w:rsidRPr="00C10F55">
        <w:t xml:space="preserve">§ 4º - Nos Campi agrícolas deverão ser suprimidas as bermudas e saias, por questão de segurança e proteção individual dos discentes. </w:t>
      </w:r>
    </w:p>
    <w:p w:rsidR="00950534" w:rsidRPr="00D8508B" w:rsidRDefault="00950534" w:rsidP="00D8508B">
      <w:pPr>
        <w:spacing w:after="280"/>
        <w:ind w:left="567" w:right="284" w:firstLine="57"/>
        <w:jc w:val="both"/>
        <w:outlineLvl w:val="1"/>
        <w:rPr>
          <w:color w:val="000000"/>
        </w:rPr>
      </w:pPr>
      <w:r w:rsidRPr="00D8508B">
        <w:rPr>
          <w:color w:val="000000"/>
        </w:rPr>
        <w:t xml:space="preserve">§ </w:t>
      </w:r>
      <w:r>
        <w:rPr>
          <w:color w:val="000000"/>
        </w:rPr>
        <w:t>5</w:t>
      </w:r>
      <w:r w:rsidRPr="00D8508B">
        <w:rPr>
          <w:color w:val="000000"/>
        </w:rPr>
        <w:t xml:space="preserve">º - </w:t>
      </w:r>
      <w:r w:rsidRPr="00D8508B">
        <w:t>O benefício compreende 02 (duas)</w:t>
      </w:r>
      <w:r w:rsidRPr="00D8508B">
        <w:rPr>
          <w:color w:val="000000"/>
        </w:rPr>
        <w:t xml:space="preserve"> camisetas padrão do IFTO.</w:t>
      </w:r>
    </w:p>
    <w:p w:rsidR="00950534" w:rsidRPr="00D8508B" w:rsidRDefault="00950534" w:rsidP="00D8508B">
      <w:pPr>
        <w:tabs>
          <w:tab w:val="left" w:pos="540"/>
        </w:tabs>
        <w:spacing w:after="280"/>
        <w:ind w:left="567" w:right="284" w:firstLine="57"/>
        <w:jc w:val="center"/>
        <w:outlineLvl w:val="1"/>
        <w:rPr>
          <w:b/>
          <w:bCs/>
          <w:color w:val="000000"/>
        </w:rPr>
      </w:pPr>
      <w:r w:rsidRPr="00D8508B">
        <w:rPr>
          <w:b/>
          <w:bCs/>
          <w:color w:val="000000"/>
        </w:rPr>
        <w:t>VI - Bolsa Estudante Colaborador</w:t>
      </w:r>
    </w:p>
    <w:p w:rsidR="00950534" w:rsidRPr="00D8508B" w:rsidRDefault="00950534" w:rsidP="00D8508B">
      <w:pPr>
        <w:tabs>
          <w:tab w:val="left" w:pos="540"/>
        </w:tabs>
        <w:spacing w:after="280"/>
        <w:ind w:left="567" w:right="284" w:firstLine="57"/>
        <w:jc w:val="both"/>
        <w:outlineLvl w:val="1"/>
      </w:pPr>
      <w:r w:rsidRPr="00D8508B">
        <w:rPr>
          <w:color w:val="000000"/>
        </w:rPr>
        <w:tab/>
        <w:t xml:space="preserve">Art. 11º - Consiste na inserção do estudante em atividades de educação em serviço nas dependências do IFTO, visando à integração social e aperfeiçoamento profissional e cultural; de modo a proporcionar a </w:t>
      </w:r>
      <w:r w:rsidRPr="00D8508B">
        <w:t>complementação do processo de ensino-aprendizagem por meio do desenvolvimento de atividades orientadas e vinculadas prioritariamente à área de formação do estudante.</w:t>
      </w:r>
    </w:p>
    <w:p w:rsidR="00950534" w:rsidRPr="00D8508B" w:rsidRDefault="00950534" w:rsidP="00D8508B">
      <w:pPr>
        <w:spacing w:after="280"/>
        <w:ind w:left="567" w:right="284" w:firstLine="57"/>
        <w:jc w:val="both"/>
        <w:outlineLvl w:val="1"/>
      </w:pPr>
      <w:r w:rsidRPr="00D8508B">
        <w:tab/>
        <w:t>§ 1º - Ressalta-se que</w:t>
      </w:r>
      <w:r>
        <w:t>,</w:t>
      </w:r>
      <w:r w:rsidRPr="00D8508B">
        <w:t xml:space="preserve"> os estudantes bolsistas desenvolvem atividades na Instituição no intuito de auxiliar os servidores e não de substituí-los.               </w:t>
      </w:r>
    </w:p>
    <w:p w:rsidR="00950534" w:rsidRPr="00D8508B" w:rsidRDefault="00950534" w:rsidP="00D8508B">
      <w:pPr>
        <w:spacing w:after="280"/>
        <w:ind w:left="567" w:right="284" w:firstLine="57"/>
        <w:jc w:val="both"/>
        <w:outlineLvl w:val="1"/>
      </w:pPr>
      <w:r w:rsidRPr="00D8508B">
        <w:tab/>
        <w:t>§ 2º - A carga horária semanal não poderá ser superior a 12 horas.</w:t>
      </w:r>
    </w:p>
    <w:p w:rsidR="00950534" w:rsidRPr="00D8508B" w:rsidRDefault="00950534" w:rsidP="00D8508B">
      <w:pPr>
        <w:spacing w:after="280"/>
        <w:ind w:left="567" w:right="284" w:firstLine="57"/>
        <w:jc w:val="both"/>
        <w:outlineLvl w:val="1"/>
      </w:pPr>
      <w:r w:rsidRPr="00D8508B">
        <w:t xml:space="preserve"> </w:t>
      </w:r>
      <w:r w:rsidRPr="00D8508B">
        <w:tab/>
        <w:t>§ 3º - O turno das tarefas será de acordo com a necessidade do setor.</w:t>
      </w:r>
    </w:p>
    <w:p w:rsidR="00950534" w:rsidRPr="00D8508B" w:rsidRDefault="00950534" w:rsidP="00D8508B">
      <w:pPr>
        <w:spacing w:after="280"/>
        <w:ind w:left="567" w:right="284" w:firstLine="57"/>
        <w:jc w:val="both"/>
        <w:outlineLvl w:val="1"/>
      </w:pPr>
      <w:r w:rsidRPr="00D8508B">
        <w:t xml:space="preserve"> </w:t>
      </w:r>
      <w:r w:rsidRPr="00D8508B">
        <w:tab/>
        <w:t xml:space="preserve">§ 4º O bolsista deverá ter conhecimento de suas atribuições no setor onde desenvolver suas atividades. </w:t>
      </w:r>
    </w:p>
    <w:p w:rsidR="00950534" w:rsidRPr="00D8508B" w:rsidRDefault="00950534" w:rsidP="00D8508B">
      <w:pPr>
        <w:spacing w:after="280"/>
        <w:ind w:left="567" w:right="284" w:firstLine="57"/>
        <w:jc w:val="both"/>
        <w:outlineLvl w:val="1"/>
      </w:pPr>
      <w:r w:rsidRPr="00D8508B">
        <w:tab/>
        <w:t>§ 5º - É vedado ao bolsista permanecer no local de sua atividade após ás 22 horas.</w:t>
      </w:r>
    </w:p>
    <w:p w:rsidR="00950534" w:rsidRPr="00D8508B" w:rsidRDefault="00950534" w:rsidP="00D8508B">
      <w:pPr>
        <w:spacing w:after="280"/>
        <w:ind w:left="567" w:right="284" w:firstLine="57"/>
        <w:jc w:val="both"/>
        <w:outlineLvl w:val="1"/>
      </w:pPr>
      <w:r w:rsidRPr="00D8508B">
        <w:t>§ 6º - O benefício se constitui de repasse financeiro no valor de até 50% do salário mínimo vigente.</w:t>
      </w:r>
    </w:p>
    <w:p w:rsidR="00950534" w:rsidRPr="00D8508B" w:rsidRDefault="00950534" w:rsidP="00D8508B">
      <w:pPr>
        <w:spacing w:after="280"/>
        <w:ind w:left="567" w:right="284" w:firstLine="57"/>
        <w:jc w:val="both"/>
        <w:outlineLvl w:val="1"/>
      </w:pPr>
      <w:r w:rsidRPr="00D8508B">
        <w:t>§ 7º - Este benefício não é cumulativo.</w:t>
      </w:r>
    </w:p>
    <w:p w:rsidR="00950534" w:rsidRPr="00D8508B" w:rsidRDefault="00950534" w:rsidP="00D8508B">
      <w:pPr>
        <w:spacing w:after="280"/>
        <w:ind w:left="567" w:right="284" w:firstLine="57"/>
        <w:jc w:val="both"/>
        <w:outlineLvl w:val="1"/>
      </w:pPr>
      <w:r w:rsidRPr="00D8508B">
        <w:rPr>
          <w:color w:val="000000"/>
        </w:rPr>
        <w:t xml:space="preserve">§ 8º - </w:t>
      </w:r>
      <w:r w:rsidRPr="00D8508B">
        <w:t>O estudante colaborador deverá receber o beneficio ao iniciar as atividades.</w:t>
      </w:r>
    </w:p>
    <w:p w:rsidR="00950534" w:rsidRPr="00D8508B" w:rsidRDefault="00950534" w:rsidP="00D8508B">
      <w:pPr>
        <w:widowControl w:val="0"/>
        <w:overflowPunct w:val="0"/>
        <w:autoSpaceDE w:val="0"/>
        <w:spacing w:after="280"/>
        <w:ind w:left="567" w:right="284" w:firstLine="57"/>
        <w:jc w:val="center"/>
        <w:outlineLvl w:val="1"/>
        <w:rPr>
          <w:b/>
          <w:bCs/>
        </w:rPr>
      </w:pPr>
      <w:r w:rsidRPr="00D8508B">
        <w:rPr>
          <w:b/>
          <w:bCs/>
        </w:rPr>
        <w:t>VII – Auxílio pais-estudantes (creche)</w:t>
      </w:r>
    </w:p>
    <w:p w:rsidR="00950534" w:rsidRPr="00D8508B" w:rsidRDefault="00950534" w:rsidP="00D8508B">
      <w:pPr>
        <w:widowControl w:val="0"/>
        <w:overflowPunct w:val="0"/>
        <w:autoSpaceDE w:val="0"/>
        <w:spacing w:after="280"/>
        <w:ind w:left="567" w:right="284" w:firstLine="57"/>
        <w:jc w:val="both"/>
        <w:outlineLvl w:val="1"/>
        <w:rPr>
          <w:color w:val="444444"/>
        </w:rPr>
      </w:pPr>
      <w:r w:rsidRPr="00D8508B">
        <w:rPr>
          <w:color w:val="444444"/>
        </w:rPr>
        <w:t xml:space="preserve">Art. 12º - </w:t>
      </w:r>
      <w:r w:rsidRPr="00D8508B">
        <w:t>Consiste em</w:t>
      </w:r>
      <w:r w:rsidRPr="00D8508B">
        <w:rPr>
          <w:color w:val="444444"/>
        </w:rPr>
        <w:t xml:space="preserve"> auxilio financeiro aos pais-estudantes em situação de vulnerabilidade socioeconômica, com crianças entre quatro meses e seis anos de idade. Esse auxílio visa minimizar situações estressoras e de desgaste emocional dos estudantes</w:t>
      </w:r>
      <w:r>
        <w:rPr>
          <w:color w:val="444444"/>
        </w:rPr>
        <w:t>,</w:t>
      </w:r>
      <w:r w:rsidRPr="00D8508B">
        <w:rPr>
          <w:color w:val="444444"/>
        </w:rPr>
        <w:t xml:space="preserve"> que durante o horário de aula necessitam deixar seus filhos aos cuidados de outras pessoas.</w:t>
      </w:r>
    </w:p>
    <w:p w:rsidR="00950534" w:rsidRPr="00D8508B" w:rsidRDefault="00950534" w:rsidP="00D8508B">
      <w:pPr>
        <w:widowControl w:val="0"/>
        <w:overflowPunct w:val="0"/>
        <w:autoSpaceDE w:val="0"/>
        <w:spacing w:after="280"/>
        <w:ind w:left="567" w:right="284" w:firstLine="57"/>
        <w:jc w:val="both"/>
        <w:outlineLvl w:val="1"/>
        <w:rPr>
          <w:color w:val="444444"/>
        </w:rPr>
      </w:pPr>
      <w:r w:rsidRPr="00D8508B">
        <w:rPr>
          <w:color w:val="000000"/>
        </w:rPr>
        <w:t>§ 1º - O período de concessão será de at</w:t>
      </w:r>
      <w:r w:rsidRPr="00D8508B">
        <w:rPr>
          <w:color w:val="444444"/>
        </w:rPr>
        <w:t>é 04 meses,</w:t>
      </w:r>
    </w:p>
    <w:p w:rsidR="00950534" w:rsidRPr="00D8508B" w:rsidRDefault="00950534" w:rsidP="00D8508B">
      <w:pPr>
        <w:widowControl w:val="0"/>
        <w:overflowPunct w:val="0"/>
        <w:autoSpaceDE w:val="0"/>
        <w:spacing w:after="280"/>
        <w:ind w:left="567" w:right="284" w:firstLine="57"/>
        <w:jc w:val="both"/>
        <w:outlineLvl w:val="1"/>
      </w:pPr>
      <w:r w:rsidRPr="00D8508B">
        <w:rPr>
          <w:color w:val="000000"/>
        </w:rPr>
        <w:t xml:space="preserve">§ 2º - </w:t>
      </w:r>
      <w:r w:rsidRPr="00D8508B">
        <w:t>O benefício compreende o repasse financeiro no valor de até 30% do salário mínimo vigente.</w:t>
      </w:r>
    </w:p>
    <w:p w:rsidR="00950534" w:rsidRPr="00D8508B" w:rsidRDefault="00950534" w:rsidP="00D8508B">
      <w:pPr>
        <w:widowControl w:val="0"/>
        <w:overflowPunct w:val="0"/>
        <w:autoSpaceDE w:val="0"/>
        <w:spacing w:after="280"/>
        <w:ind w:left="567" w:right="284" w:firstLine="57"/>
        <w:jc w:val="center"/>
        <w:outlineLvl w:val="1"/>
        <w:rPr>
          <w:b/>
          <w:bCs/>
        </w:rPr>
      </w:pPr>
      <w:r w:rsidRPr="00D8508B">
        <w:rPr>
          <w:b/>
          <w:bCs/>
        </w:rPr>
        <w:t>VIII - Auxílio Emergencial</w:t>
      </w:r>
    </w:p>
    <w:p w:rsidR="00950534" w:rsidRPr="00D8508B" w:rsidRDefault="00950534" w:rsidP="00D8508B">
      <w:pPr>
        <w:widowControl w:val="0"/>
        <w:overflowPunct w:val="0"/>
        <w:autoSpaceDE w:val="0"/>
        <w:spacing w:after="280"/>
        <w:ind w:left="567" w:right="284" w:firstLine="57"/>
        <w:jc w:val="both"/>
        <w:outlineLvl w:val="1"/>
      </w:pPr>
      <w:r w:rsidRPr="00D8508B">
        <w:tab/>
        <w:t>Art. 13º - Consiste em fundo financeiro concedido aos estudantes em situação de vulnerabilidade social que não foram beneficiados com outros auxílios e que passam por situações emergenciais, a exemplo de: desemprego, problemas de saúde, violência doméstica, entre outros.</w:t>
      </w:r>
    </w:p>
    <w:p w:rsidR="00950534" w:rsidRPr="00D8508B" w:rsidRDefault="00950534" w:rsidP="00D8508B">
      <w:pPr>
        <w:widowControl w:val="0"/>
        <w:overflowPunct w:val="0"/>
        <w:autoSpaceDE w:val="0"/>
        <w:spacing w:after="280"/>
        <w:ind w:left="567" w:right="284" w:firstLine="57"/>
        <w:jc w:val="both"/>
        <w:outlineLvl w:val="1"/>
      </w:pPr>
      <w:r w:rsidRPr="00D8508B">
        <w:rPr>
          <w:color w:val="000000"/>
        </w:rPr>
        <w:t xml:space="preserve">§ 1º - </w:t>
      </w:r>
      <w:r w:rsidRPr="00D8508B">
        <w:t>O benefício será oferecido uma única vez ao ano</w:t>
      </w:r>
    </w:p>
    <w:p w:rsidR="00950534" w:rsidRPr="00D8508B" w:rsidRDefault="00950534" w:rsidP="00D8508B">
      <w:pPr>
        <w:widowControl w:val="0"/>
        <w:overflowPunct w:val="0"/>
        <w:autoSpaceDE w:val="0"/>
        <w:spacing w:after="280"/>
        <w:ind w:left="567" w:right="284" w:firstLine="57"/>
        <w:jc w:val="both"/>
        <w:outlineLvl w:val="1"/>
      </w:pPr>
      <w:r w:rsidRPr="00D8508B">
        <w:rPr>
          <w:color w:val="000000"/>
        </w:rPr>
        <w:t xml:space="preserve">§ 2º - </w:t>
      </w:r>
      <w:r w:rsidRPr="00D8508B">
        <w:t>O benefício se constitui de repasse</w:t>
      </w:r>
      <w:r w:rsidRPr="00D8508B">
        <w:rPr>
          <w:color w:val="000000"/>
        </w:rPr>
        <w:t xml:space="preserve"> financeiro n</w:t>
      </w:r>
      <w:r w:rsidRPr="00D8508B">
        <w:t xml:space="preserve">o valor </w:t>
      </w:r>
      <w:r>
        <w:t xml:space="preserve">de até </w:t>
      </w:r>
      <w:r w:rsidRPr="00D8508B">
        <w:t>30% do salário mínimo vigente.</w:t>
      </w:r>
    </w:p>
    <w:p w:rsidR="00950534" w:rsidRPr="00D8508B" w:rsidRDefault="00950534" w:rsidP="00D8508B">
      <w:pPr>
        <w:widowControl w:val="0"/>
        <w:overflowPunct w:val="0"/>
        <w:autoSpaceDE w:val="0"/>
        <w:spacing w:after="280"/>
        <w:ind w:left="567" w:right="284" w:firstLine="57"/>
        <w:jc w:val="center"/>
        <w:outlineLvl w:val="1"/>
      </w:pPr>
      <w:r w:rsidRPr="00D8508B">
        <w:rPr>
          <w:b/>
          <w:bCs/>
        </w:rPr>
        <w:t>IX - Assistência Médica, Odontológica e Psicossocial</w:t>
      </w:r>
      <w:r w:rsidRPr="00D8508B">
        <w:t>.</w:t>
      </w:r>
    </w:p>
    <w:p w:rsidR="00950534" w:rsidRPr="00D8508B" w:rsidRDefault="00950534" w:rsidP="00D8508B">
      <w:pPr>
        <w:widowControl w:val="0"/>
        <w:overflowPunct w:val="0"/>
        <w:autoSpaceDE w:val="0"/>
        <w:spacing w:after="280"/>
        <w:ind w:left="567" w:right="284" w:firstLine="57"/>
        <w:jc w:val="both"/>
        <w:outlineLvl w:val="1"/>
      </w:pPr>
      <w:r w:rsidRPr="00D8508B">
        <w:tab/>
        <w:t>Art. 14º - Consiste em serviços de saúde que objetivam prevenir doenças, promover saúde e reduzir problemas psicossociais vinculados principalmente às drogas e à violência</w:t>
      </w:r>
      <w:r w:rsidRPr="00D8508B">
        <w:rPr>
          <w:shd w:val="clear" w:color="auto" w:fill="FFFFFF"/>
        </w:rPr>
        <w:t xml:space="preserve"> difusa</w:t>
      </w:r>
      <w:r w:rsidRPr="00D8508B">
        <w:rPr>
          <w:rStyle w:val="FootnoteReference"/>
          <w:shd w:val="clear" w:color="auto" w:fill="FFFFFF"/>
        </w:rPr>
        <w:footnoteReference w:customMarkFollows="1" w:id="1"/>
        <w:t>1</w:t>
      </w:r>
      <w:r w:rsidRPr="00D8508B">
        <w:rPr>
          <w:shd w:val="clear" w:color="auto" w:fill="FFFFFF"/>
        </w:rPr>
        <w:t>. O a</w:t>
      </w:r>
      <w:r w:rsidRPr="00D8508B">
        <w:t xml:space="preserve">tendimento é realizado por diversos profissionais de saúde, tais como: médicos, odontólogos, enfermeiros, técnicos de enfermagem, assistentes sociais, psicólogos, nutricionistas entre outros. </w:t>
      </w:r>
    </w:p>
    <w:p w:rsidR="00950534" w:rsidRPr="00D8508B" w:rsidRDefault="00950534" w:rsidP="00D8508B">
      <w:pPr>
        <w:widowControl w:val="0"/>
        <w:overflowPunct w:val="0"/>
        <w:autoSpaceDE w:val="0"/>
        <w:spacing w:after="280"/>
        <w:ind w:left="567" w:right="284"/>
        <w:jc w:val="both"/>
        <w:outlineLvl w:val="1"/>
      </w:pPr>
      <w:r w:rsidRPr="00D8508B">
        <w:rPr>
          <w:b/>
          <w:bCs/>
        </w:rPr>
        <w:t>Parágrafo único.</w:t>
      </w:r>
      <w:r w:rsidRPr="00D8508B">
        <w:t xml:space="preserve"> Os profissionais de saúde podem desenvolver ações</w:t>
      </w:r>
      <w:r>
        <w:t>,</w:t>
      </w:r>
      <w:r w:rsidRPr="00D8508B">
        <w:t xml:space="preserve"> com</w:t>
      </w:r>
      <w:r>
        <w:t>o:</w:t>
      </w:r>
      <w:r w:rsidRPr="00D8508B">
        <w:t xml:space="preserve"> atendimentos individuais, palestras educativas, oficinas, campanhas, articulação com redes de serviços das esferas municipal, estadual e federal de saúde.</w:t>
      </w:r>
    </w:p>
    <w:p w:rsidR="00950534" w:rsidRPr="00D8508B" w:rsidRDefault="00950534" w:rsidP="00D8508B">
      <w:pPr>
        <w:widowControl w:val="0"/>
        <w:overflowPunct w:val="0"/>
        <w:autoSpaceDE w:val="0"/>
        <w:spacing w:after="280"/>
        <w:ind w:left="567" w:right="284" w:firstLine="57"/>
        <w:jc w:val="center"/>
        <w:outlineLvl w:val="1"/>
        <w:rPr>
          <w:b/>
          <w:bCs/>
        </w:rPr>
      </w:pPr>
      <w:r w:rsidRPr="00D8508B">
        <w:rPr>
          <w:b/>
          <w:bCs/>
        </w:rPr>
        <w:t>X- Arte, Cultura, Esporte, Lazer</w:t>
      </w:r>
    </w:p>
    <w:p w:rsidR="00950534" w:rsidRDefault="00950534" w:rsidP="00D8508B">
      <w:pPr>
        <w:widowControl w:val="0"/>
        <w:overflowPunct w:val="0"/>
        <w:autoSpaceDE w:val="0"/>
        <w:spacing w:after="280"/>
        <w:ind w:left="567" w:right="284" w:firstLine="57"/>
        <w:jc w:val="both"/>
        <w:outlineLvl w:val="1"/>
      </w:pPr>
      <w:r w:rsidRPr="00D8508B">
        <w:t xml:space="preserve">Art. 15º - Consiste no desenvolvimento de ações que visam o crescimento artístico, político, cultural, esportivo e de lazer dos estudantes, propiciando a continuidade do processo pedagógico. As ações podem ser desenvolvidas no âmbito local, regional, nacional ou internacional, possibilitando a integração entre os estudantes dos diversos </w:t>
      </w:r>
      <w:r w:rsidRPr="00D8508B">
        <w:rPr>
          <w:i/>
          <w:iCs/>
        </w:rPr>
        <w:t>Campi</w:t>
      </w:r>
      <w:r w:rsidRPr="00D8508B">
        <w:t xml:space="preserve"> e/ou Institutos.</w:t>
      </w:r>
    </w:p>
    <w:p w:rsidR="00950534" w:rsidRPr="00404999" w:rsidRDefault="00950534" w:rsidP="00404999">
      <w:pPr>
        <w:widowControl w:val="0"/>
        <w:overflowPunct w:val="0"/>
        <w:autoSpaceDE w:val="0"/>
        <w:spacing w:after="280"/>
        <w:ind w:left="567" w:right="284"/>
        <w:jc w:val="both"/>
        <w:outlineLvl w:val="1"/>
      </w:pPr>
      <w:r w:rsidRPr="00404999">
        <w:rPr>
          <w:color w:val="000000"/>
        </w:rPr>
        <w:t xml:space="preserve">§ 1º - As ações que </w:t>
      </w:r>
      <w:r w:rsidRPr="00404999">
        <w:t>envolvem</w:t>
      </w:r>
      <w:r w:rsidRPr="00404999">
        <w:rPr>
          <w:color w:val="000000"/>
        </w:rPr>
        <w:t xml:space="preserve"> os diversos C</w:t>
      </w:r>
      <w:r w:rsidRPr="00404999">
        <w:rPr>
          <w:i/>
          <w:iCs/>
          <w:color w:val="000000"/>
        </w:rPr>
        <w:t>ampi</w:t>
      </w:r>
      <w:r w:rsidRPr="00404999">
        <w:rPr>
          <w:color w:val="000000"/>
        </w:rPr>
        <w:t xml:space="preserve"> serão aprovadas mediante plano de trabalho encaminhado a Pró-Reitoria de Extensão.</w:t>
      </w:r>
      <w:r w:rsidRPr="00404999">
        <w:t xml:space="preserve"> </w:t>
      </w:r>
    </w:p>
    <w:p w:rsidR="00950534" w:rsidRPr="00E7306D" w:rsidRDefault="00950534" w:rsidP="00404999">
      <w:pPr>
        <w:widowControl w:val="0"/>
        <w:overflowPunct w:val="0"/>
        <w:autoSpaceDE w:val="0"/>
        <w:spacing w:after="280"/>
        <w:ind w:left="567" w:right="284"/>
        <w:jc w:val="both"/>
        <w:outlineLvl w:val="1"/>
      </w:pPr>
      <w:r w:rsidRPr="00E7306D">
        <w:t>§ 2º - As atividades que se realizarem fora da região limítrofe receberão auxílio financeiro para custear despesas nos valores de:</w:t>
      </w:r>
    </w:p>
    <w:p w:rsidR="00950534" w:rsidRPr="00E7306D" w:rsidRDefault="00950534" w:rsidP="00404999">
      <w:pPr>
        <w:widowControl w:val="0"/>
        <w:overflowPunct w:val="0"/>
        <w:autoSpaceDE w:val="0"/>
        <w:spacing w:after="280"/>
        <w:ind w:left="567" w:right="284"/>
        <w:jc w:val="both"/>
        <w:outlineLvl w:val="1"/>
      </w:pPr>
      <w:r w:rsidRPr="00E7306D">
        <w:t>I – 5% do salário mínimo para despesas com alimentação quando não houver pernoite;</w:t>
      </w:r>
    </w:p>
    <w:p w:rsidR="00950534" w:rsidRPr="00E7306D" w:rsidRDefault="00950534" w:rsidP="00404999">
      <w:pPr>
        <w:widowControl w:val="0"/>
        <w:overflowPunct w:val="0"/>
        <w:autoSpaceDE w:val="0"/>
        <w:spacing w:after="280"/>
        <w:ind w:left="567" w:right="284"/>
        <w:jc w:val="both"/>
        <w:outlineLvl w:val="1"/>
      </w:pPr>
      <w:r w:rsidRPr="00E7306D">
        <w:t>II – 5% do salário mínimo diário quando houver pernoite e a organização do evento ofereça somente alimentação ou hospedagem.</w:t>
      </w:r>
    </w:p>
    <w:p w:rsidR="00950534" w:rsidRPr="00E7306D" w:rsidRDefault="00950534" w:rsidP="00404999">
      <w:pPr>
        <w:widowControl w:val="0"/>
        <w:overflowPunct w:val="0"/>
        <w:autoSpaceDE w:val="0"/>
        <w:spacing w:after="280"/>
        <w:ind w:left="567" w:right="284"/>
        <w:jc w:val="both"/>
        <w:outlineLvl w:val="1"/>
      </w:pPr>
      <w:r w:rsidRPr="00E7306D">
        <w:t>III – 10% do salário mínimo diário para cobrir despesas com alimentação e hospedagem quando estes não forem oferecidos pela organização do evento.</w:t>
      </w:r>
    </w:p>
    <w:p w:rsidR="00950534" w:rsidRDefault="00950534" w:rsidP="00B17C1F">
      <w:pPr>
        <w:widowControl w:val="0"/>
        <w:overflowPunct w:val="0"/>
        <w:autoSpaceDE w:val="0"/>
        <w:spacing w:after="280"/>
        <w:ind w:left="567" w:right="284"/>
        <w:jc w:val="both"/>
        <w:outlineLvl w:val="1"/>
      </w:pPr>
      <w:r w:rsidRPr="00E7306D">
        <w:t>IV – 10% do salário mínimo, uma única vez, para despe</w:t>
      </w:r>
      <w:r>
        <w:t>sas com alimentação durante a vi</w:t>
      </w:r>
      <w:r w:rsidRPr="00E7306D">
        <w:t>agem, quando a organização do evento oferecer alimentação e hospedagem.</w:t>
      </w:r>
    </w:p>
    <w:p w:rsidR="00950534" w:rsidRPr="00B17C1F" w:rsidRDefault="00950534" w:rsidP="00B17C1F">
      <w:pPr>
        <w:widowControl w:val="0"/>
        <w:ind w:left="567" w:right="284" w:firstLine="57"/>
        <w:jc w:val="both"/>
        <w:outlineLvl w:val="1"/>
      </w:pPr>
      <w:r w:rsidRPr="00B17C1F">
        <w:t xml:space="preserve">§ 3º - Os alunos selecionados para compor as equipes de competição escolar dos campi, poderão ser beneficiados com até 20% do salário mínimo durante o período que antecede a competição. Este valor será destinado a despesas referentes a transporte, alimentação e indumentária necessária para os treinamentos, durante a fase de preparação para competições, regulamentada por plano de trabalho, aprovado pela Direção Geral dos campi. A quantidade de alunos beneficiados dependerá preponderantemente dos recursos orçamentários disponíveis no </w:t>
      </w:r>
      <w:r w:rsidRPr="00B17C1F">
        <w:rPr>
          <w:i/>
          <w:iCs/>
        </w:rPr>
        <w:t>Campus</w:t>
      </w:r>
      <w:r w:rsidRPr="00B17C1F">
        <w:t>.</w:t>
      </w:r>
    </w:p>
    <w:p w:rsidR="00950534" w:rsidRPr="00E7306D" w:rsidRDefault="00950534" w:rsidP="00B17C1F">
      <w:pPr>
        <w:widowControl w:val="0"/>
        <w:overflowPunct w:val="0"/>
        <w:autoSpaceDE w:val="0"/>
        <w:spacing w:after="280"/>
        <w:ind w:left="567" w:right="284"/>
        <w:jc w:val="both"/>
        <w:outlineLvl w:val="1"/>
      </w:pPr>
    </w:p>
    <w:p w:rsidR="00950534" w:rsidRPr="00D8508B" w:rsidRDefault="00950534" w:rsidP="00D8508B">
      <w:pPr>
        <w:widowControl w:val="0"/>
        <w:overflowPunct w:val="0"/>
        <w:autoSpaceDE w:val="0"/>
        <w:spacing w:after="280"/>
        <w:ind w:left="567" w:right="284" w:firstLine="57"/>
        <w:jc w:val="center"/>
        <w:outlineLvl w:val="1"/>
      </w:pPr>
      <w:r w:rsidRPr="00D8508B">
        <w:rPr>
          <w:b/>
          <w:bCs/>
        </w:rPr>
        <w:t>11- Inclusão digital</w:t>
      </w:r>
    </w:p>
    <w:p w:rsidR="00950534" w:rsidRPr="00D8508B" w:rsidRDefault="00950534" w:rsidP="00D8508B">
      <w:pPr>
        <w:widowControl w:val="0"/>
        <w:autoSpaceDE w:val="0"/>
        <w:spacing w:after="280"/>
        <w:ind w:left="567" w:right="284" w:firstLine="57"/>
        <w:jc w:val="both"/>
        <w:outlineLvl w:val="1"/>
      </w:pPr>
      <w:r w:rsidRPr="00D8508B">
        <w:t xml:space="preserve">Art. 16º - Consiste em propiciar aos discentes acesso a internet, de forma limitada, possibilitando a participação de cursos específicos promovidos pela Instituição. </w:t>
      </w:r>
    </w:p>
    <w:p w:rsidR="00950534" w:rsidRPr="00D8508B" w:rsidRDefault="00950534" w:rsidP="00D8508B">
      <w:pPr>
        <w:widowControl w:val="0"/>
        <w:ind w:left="567" w:right="284"/>
        <w:jc w:val="both"/>
        <w:outlineLvl w:val="1"/>
      </w:pPr>
      <w:r w:rsidRPr="00D8508B">
        <w:rPr>
          <w:b/>
          <w:bCs/>
        </w:rPr>
        <w:t>Parágrafo único</w:t>
      </w:r>
      <w:r w:rsidRPr="00D8508B">
        <w:t>. A inclusão digital se dará através de cursos de extensão visando atender alunos que não foram contemplados pelos seus cursos formais.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  <w:r w:rsidRPr="00D8508B">
        <w:rPr>
          <w:b/>
          <w:bCs/>
        </w:rPr>
        <w:t>CAPÍTULO VI</w:t>
      </w: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  <w:r w:rsidRPr="00D8508B">
        <w:rPr>
          <w:b/>
          <w:bCs/>
        </w:rPr>
        <w:t>DA GESTÃO E SUPERVISÃO</w:t>
      </w: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t>Art. 17º -</w:t>
      </w:r>
      <w:r w:rsidRPr="00D8508B">
        <w:rPr>
          <w:b/>
          <w:bCs/>
        </w:rPr>
        <w:t xml:space="preserve"> </w:t>
      </w:r>
      <w:r w:rsidRPr="00D8508B">
        <w:t>A gestão e supervisão do Programa de Assistência Estudantil do IFTO será realizada pela Pró-Reitoria de Extensão, através da Coordenação de Assistência ao Estudante e da Coordenação de Assistência ao Estudante de cada C</w:t>
      </w:r>
      <w:r w:rsidRPr="00D8508B">
        <w:rPr>
          <w:i/>
          <w:iCs/>
        </w:rPr>
        <w:t>ampi</w:t>
      </w:r>
      <w:r w:rsidRPr="00D8508B">
        <w:t xml:space="preserve">, através da equipe mínima composta de Assistentes Sociais, Psicologia e Pedagogia. </w:t>
      </w:r>
    </w:p>
    <w:p w:rsidR="00950534" w:rsidRPr="00D8508B" w:rsidRDefault="00950534" w:rsidP="00D8508B">
      <w:pPr>
        <w:widowControl w:val="0"/>
        <w:ind w:left="567" w:right="284" w:firstLine="57"/>
        <w:outlineLvl w:val="1"/>
        <w:rPr>
          <w:b/>
          <w:bCs/>
        </w:rPr>
      </w:pPr>
    </w:p>
    <w:p w:rsidR="00950534" w:rsidRPr="00D8508B" w:rsidRDefault="00950534" w:rsidP="00D8508B">
      <w:pPr>
        <w:widowControl w:val="0"/>
        <w:ind w:left="567" w:right="284" w:firstLine="57"/>
        <w:outlineLvl w:val="1"/>
        <w:rPr>
          <w:b/>
          <w:bCs/>
        </w:rPr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  <w:r w:rsidRPr="00D8508B">
        <w:rPr>
          <w:b/>
          <w:bCs/>
        </w:rPr>
        <w:t>CAPÍTULO VII</w:t>
      </w: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  <w:r w:rsidRPr="00D8508B">
        <w:rPr>
          <w:b/>
          <w:bCs/>
        </w:rPr>
        <w:t>DOS RECURSOS FINANCEIROS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  <w:rPr>
          <w:b/>
          <w:bCs/>
        </w:rPr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t>Art. 18º - Os recursos para a assistência estudantil serão originários da matriz orçamentária do IFTO, em consonância com o Decreto Presidencial Nº 7.234, de 19 de julho de 2010, que dispõe sobre o Programa Nacional de Assistência Estudantil (PNAES).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rPr>
          <w:color w:val="000000"/>
        </w:rPr>
        <w:t xml:space="preserve">§ 1º - </w:t>
      </w:r>
      <w:r w:rsidRPr="00D8508B">
        <w:t xml:space="preserve">Os recursos destinados para cada </w:t>
      </w:r>
      <w:r w:rsidRPr="00D8508B">
        <w:rPr>
          <w:i/>
          <w:iCs/>
        </w:rPr>
        <w:t xml:space="preserve">Campus </w:t>
      </w:r>
      <w:r w:rsidRPr="00D8508B">
        <w:t>serão definidos de acordo com o número de alunos matriculados que foram informados ao MEC, e posteriormente aprovados pelo Colégio de Dirigentes.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  <w:rPr>
          <w:color w:val="000000"/>
        </w:rPr>
      </w:pPr>
      <w:r w:rsidRPr="00D8508B">
        <w:rPr>
          <w:color w:val="000000"/>
        </w:rPr>
        <w:t>§ 2º - O pagamento do benefício será feito, sempre que possível, diretamente na conta corrente do beneficiário.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  <w:rPr>
          <w:color w:val="000000"/>
        </w:rPr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  <w:rPr>
          <w:color w:val="000000"/>
        </w:rPr>
      </w:pPr>
      <w:r w:rsidRPr="00D8508B">
        <w:rPr>
          <w:color w:val="000000"/>
        </w:rPr>
        <w:t>§ 3º - Quando o benefício for atribuído ao estudante de forma coletiva, a administração deverá manter documentos comprobatórios para eve</w:t>
      </w:r>
      <w:r w:rsidRPr="00D8508B">
        <w:t>nt</w:t>
      </w:r>
      <w:r w:rsidRPr="00D8508B">
        <w:rPr>
          <w:color w:val="000000"/>
        </w:rPr>
        <w:t>uais prestações de contas.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  <w:r w:rsidRPr="00D8508B">
        <w:rPr>
          <w:b/>
          <w:bCs/>
        </w:rPr>
        <w:t>CAPÍTULO VII</w:t>
      </w: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  <w:r w:rsidRPr="00D8508B">
        <w:rPr>
          <w:b/>
          <w:bCs/>
        </w:rPr>
        <w:t>DA CONCESSÃO E CONDICIONALIDADE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ind w:left="567" w:right="284" w:firstLine="57"/>
        <w:jc w:val="both"/>
        <w:outlineLvl w:val="1"/>
      </w:pPr>
      <w:r w:rsidRPr="00D8508B">
        <w:t>Art. 19º -</w:t>
      </w:r>
      <w:r w:rsidRPr="00D8508B">
        <w:rPr>
          <w:b/>
          <w:bCs/>
        </w:rPr>
        <w:t xml:space="preserve"> </w:t>
      </w:r>
      <w:r w:rsidRPr="00D8508B">
        <w:t xml:space="preserve">Segundo o decreto, em seu artigo 5º, “Serão atendidos no âmbito do PNAES prioritariamente estudantes oriundos da rede pública de educação básica ou com renda familiar per capita de até um salário mínimo e meio, sem prejuízo de demais requisitos fixados pelas instituições federais de ensino superior”. </w:t>
      </w:r>
    </w:p>
    <w:p w:rsidR="00950534" w:rsidRPr="00D8508B" w:rsidRDefault="00950534" w:rsidP="00D8508B">
      <w:pPr>
        <w:ind w:left="567" w:right="284" w:firstLine="57"/>
        <w:jc w:val="both"/>
        <w:outlineLvl w:val="1"/>
      </w:pPr>
    </w:p>
    <w:p w:rsidR="00950534" w:rsidRPr="00D8508B" w:rsidRDefault="00950534" w:rsidP="00D8508B">
      <w:pPr>
        <w:ind w:left="567" w:right="284"/>
        <w:jc w:val="both"/>
        <w:outlineLvl w:val="1"/>
      </w:pPr>
      <w:r w:rsidRPr="00BC749B">
        <w:rPr>
          <w:b/>
        </w:rPr>
        <w:t>Parágrafo Único:</w:t>
      </w:r>
      <w:r w:rsidRPr="00D8508B">
        <w:t xml:space="preserve"> considerando-se as especificidades de cada </w:t>
      </w:r>
      <w:r w:rsidRPr="00D8508B">
        <w:rPr>
          <w:i/>
          <w:iCs/>
        </w:rPr>
        <w:t>Campus</w:t>
      </w:r>
      <w:r w:rsidRPr="00D8508B">
        <w:t xml:space="preserve"> do IFTO, a disponibilidade orçamentária e necessidades do público-alvo, o critério estabelecendo o valor de renda per capita poderá ser alterado. Faz-se necessária análise técnica da renda e do contexto socioeconômico familiar. </w:t>
      </w:r>
    </w:p>
    <w:p w:rsidR="00950534" w:rsidRPr="00D8508B" w:rsidRDefault="00950534" w:rsidP="00D8508B">
      <w:pPr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rPr>
          <w:color w:val="000000"/>
        </w:rPr>
        <w:t xml:space="preserve">§ 1º - </w:t>
      </w:r>
      <w:r w:rsidRPr="00D8508B">
        <w:t>Serão instituíd</w:t>
      </w:r>
      <w:r>
        <w:t>o</w:t>
      </w:r>
      <w:r w:rsidRPr="00D8508B">
        <w:t xml:space="preserve">s editais informando o número de bolsas, os valores e as exigências mínimas para concessão dos benefícios de Assistência Estudantil.  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rPr>
          <w:color w:val="000000"/>
        </w:rPr>
        <w:t>§ 2º -</w:t>
      </w:r>
      <w:r w:rsidRPr="00D8508B">
        <w:t xml:space="preserve"> Cada </w:t>
      </w:r>
      <w:r w:rsidRPr="00D8508B">
        <w:rPr>
          <w:i/>
          <w:iCs/>
        </w:rPr>
        <w:t>Campus</w:t>
      </w:r>
      <w:r w:rsidRPr="00D8508B">
        <w:t xml:space="preserve"> será responsável por informar o quantitativo de bolsas de acordo com a disponibilidade orçamentária.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  <w:rPr>
          <w:color w:val="000000"/>
        </w:rPr>
      </w:pPr>
      <w:r w:rsidRPr="00D8508B">
        <w:rPr>
          <w:color w:val="000000"/>
        </w:rPr>
        <w:t>§ 3º - Para realizar a análise será utilizado o questionário socioeconômico disponibilizado no site do IFTO.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  <w:rPr>
          <w:color w:val="000000"/>
        </w:rPr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rPr>
          <w:color w:val="000000"/>
        </w:rPr>
        <w:t xml:space="preserve">§ 4º - A seleção será realizada pela equipe </w:t>
      </w:r>
      <w:r w:rsidRPr="00D8508B">
        <w:t xml:space="preserve">técnica multidisciplinar de cada </w:t>
      </w:r>
      <w:r w:rsidRPr="00D8508B">
        <w:rPr>
          <w:i/>
          <w:iCs/>
        </w:rPr>
        <w:t>Campus.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  <w:rPr>
          <w:color w:val="000000"/>
        </w:rPr>
      </w:pPr>
    </w:p>
    <w:p w:rsidR="00950534" w:rsidRPr="00D8508B" w:rsidRDefault="00950534" w:rsidP="00D8508B">
      <w:pPr>
        <w:ind w:left="567" w:right="284" w:firstLine="57"/>
        <w:jc w:val="both"/>
        <w:outlineLvl w:val="1"/>
      </w:pPr>
      <w:r w:rsidRPr="00D8508B">
        <w:rPr>
          <w:color w:val="000000"/>
        </w:rPr>
        <w:t xml:space="preserve">§ 5º - </w:t>
      </w:r>
      <w:r w:rsidRPr="00D8508B">
        <w:t xml:space="preserve">Terá direito ao benefício o estudante regularmente matriculado que atenderem ao pré-requisito e, preferencialmente, aquele que se encontrar em situação de vulnerabilidade social. 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  <w:rPr>
          <w:color w:val="000000"/>
        </w:rPr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rPr>
          <w:color w:val="000000"/>
        </w:rPr>
        <w:t xml:space="preserve">Art. 20º – O estudante selecionado para o benefício de assistência estudantil deverá cumprir junto ao IFTO condicionalidades e regras </w:t>
      </w:r>
      <w:r w:rsidRPr="00D8508B">
        <w:t>descritas a seguir: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  <w:rPr>
          <w:color w:val="000000"/>
        </w:rPr>
      </w:pPr>
    </w:p>
    <w:p w:rsidR="00950534" w:rsidRPr="00D8508B" w:rsidRDefault="00950534" w:rsidP="00D8508B">
      <w:pPr>
        <w:widowControl w:val="0"/>
        <w:ind w:left="567" w:right="284"/>
        <w:jc w:val="both"/>
        <w:outlineLvl w:val="1"/>
      </w:pPr>
      <w:r w:rsidRPr="00D8508B">
        <w:t xml:space="preserve"> </w:t>
      </w:r>
      <w:r w:rsidRPr="00D8508B">
        <w:rPr>
          <w:color w:val="000000"/>
        </w:rPr>
        <w:t>§ 1º</w:t>
      </w:r>
      <w:r w:rsidRPr="00D8508B">
        <w:t xml:space="preserve"> - Assinar Termo de Compromisso com as penalidades em caso de omissão de informações ou uso indevido do recurso;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suppressAutoHyphens/>
        <w:ind w:left="567" w:right="284" w:firstLine="57"/>
        <w:jc w:val="both"/>
        <w:outlineLvl w:val="1"/>
      </w:pPr>
      <w:r w:rsidRPr="00D8508B">
        <w:rPr>
          <w:color w:val="000000"/>
        </w:rPr>
        <w:t>§ 2º</w:t>
      </w:r>
      <w:r w:rsidRPr="00D8508B">
        <w:t xml:space="preserve"> – Comprovação da condição de vulnerabilidade socioeconômica;</w:t>
      </w:r>
    </w:p>
    <w:p w:rsidR="00950534" w:rsidRPr="00D8508B" w:rsidRDefault="00950534" w:rsidP="00D8508B">
      <w:pPr>
        <w:suppressAutoHyphens/>
        <w:ind w:left="567" w:right="284" w:firstLine="57"/>
        <w:jc w:val="both"/>
        <w:outlineLvl w:val="1"/>
      </w:pPr>
    </w:p>
    <w:p w:rsidR="00950534" w:rsidRPr="00D8508B" w:rsidRDefault="00950534" w:rsidP="00D8508B">
      <w:pPr>
        <w:suppressAutoHyphens/>
        <w:ind w:left="567" w:right="284" w:firstLine="57"/>
        <w:jc w:val="both"/>
        <w:outlineLvl w:val="1"/>
      </w:pPr>
      <w:r w:rsidRPr="00D8508B">
        <w:rPr>
          <w:color w:val="000000"/>
        </w:rPr>
        <w:t>§ 3º</w:t>
      </w:r>
      <w:r w:rsidRPr="00D8508B">
        <w:t xml:space="preserve"> - Frequência mínima de 90% em sala de aula;</w:t>
      </w:r>
    </w:p>
    <w:p w:rsidR="00950534" w:rsidRPr="00D8508B" w:rsidRDefault="00950534" w:rsidP="00D8508B">
      <w:pPr>
        <w:suppressAutoHyphens/>
        <w:ind w:left="567" w:right="284" w:firstLine="57"/>
        <w:jc w:val="both"/>
        <w:outlineLvl w:val="1"/>
      </w:pPr>
    </w:p>
    <w:p w:rsidR="00950534" w:rsidRPr="00D8508B" w:rsidRDefault="00950534" w:rsidP="00D8508B">
      <w:pPr>
        <w:suppressAutoHyphens/>
        <w:ind w:left="567" w:right="284" w:firstLine="57"/>
        <w:jc w:val="both"/>
        <w:outlineLvl w:val="1"/>
      </w:pPr>
      <w:r w:rsidRPr="00D8508B">
        <w:rPr>
          <w:color w:val="000000"/>
        </w:rPr>
        <w:t xml:space="preserve">§ 4º </w:t>
      </w:r>
      <w:r w:rsidRPr="00D8508B">
        <w:t>- Aprovação no módulo/ano letivo.</w:t>
      </w:r>
    </w:p>
    <w:p w:rsidR="00950534" w:rsidRPr="00D8508B" w:rsidRDefault="00950534" w:rsidP="00D8508B">
      <w:pPr>
        <w:suppressAutoHyphens/>
        <w:ind w:left="567" w:right="284" w:firstLine="57"/>
        <w:jc w:val="both"/>
        <w:outlineLvl w:val="1"/>
      </w:pPr>
    </w:p>
    <w:p w:rsidR="00950534" w:rsidRPr="00D8508B" w:rsidRDefault="00950534" w:rsidP="00D8508B">
      <w:pPr>
        <w:suppressAutoHyphens/>
        <w:ind w:left="567" w:right="284" w:firstLine="57"/>
        <w:jc w:val="both"/>
        <w:outlineLvl w:val="1"/>
      </w:pPr>
      <w:r w:rsidRPr="00D8508B">
        <w:rPr>
          <w:color w:val="000000"/>
        </w:rPr>
        <w:t>§ 5º</w:t>
      </w:r>
      <w:r w:rsidRPr="00D8508B">
        <w:t xml:space="preserve"> - Não infringir o Regimento Interno do IFTO;</w:t>
      </w:r>
    </w:p>
    <w:p w:rsidR="00950534" w:rsidRPr="00D8508B" w:rsidRDefault="00950534" w:rsidP="00D8508B">
      <w:pPr>
        <w:suppressAutoHyphens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  <w:r w:rsidRPr="00D8508B">
        <w:rPr>
          <w:b/>
          <w:bCs/>
        </w:rPr>
        <w:t>CAPÍTULO VIII</w:t>
      </w: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  <w:r w:rsidRPr="00D8508B">
        <w:rPr>
          <w:b/>
          <w:bCs/>
        </w:rPr>
        <w:t>DAS DISPOSIÇÕES FINAIS</w:t>
      </w: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  <w:rPr>
          <w:b/>
          <w:bCs/>
        </w:rPr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t>Art. 21º -</w:t>
      </w:r>
      <w:r w:rsidRPr="00D8508B">
        <w:rPr>
          <w:b/>
          <w:bCs/>
        </w:rPr>
        <w:t xml:space="preserve"> </w:t>
      </w:r>
      <w:r w:rsidRPr="00D8508B">
        <w:t xml:space="preserve">Poderão ser criadas novas ações quando se configurarem necessárias, ou extintas aquelas que se configurarem de pouca aplicabilidade. 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t>Art. 22º - Os estudantes beneficiários da assistência estudantil poderão concorrer aos programas de bolsas relacionadas ao ensino, pesquisa e extensão.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t>Art. 23º – a realização de eventos envolvendo os diversos C</w:t>
      </w:r>
      <w:r w:rsidRPr="00D8508B">
        <w:rPr>
          <w:i/>
          <w:iCs/>
        </w:rPr>
        <w:t>ampi</w:t>
      </w:r>
      <w:r>
        <w:t xml:space="preserve"> do IFTO deverão ser apresentado</w:t>
      </w:r>
      <w:r w:rsidRPr="00D8508B">
        <w:t>s à Pró-Reitoria de Extensão, através de plano de trabalho constando descrição, cronograma e orçamento detalhado.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t xml:space="preserve">Art. 24º - Cada </w:t>
      </w:r>
      <w:r w:rsidRPr="00D8508B">
        <w:rPr>
          <w:i/>
          <w:iCs/>
        </w:rPr>
        <w:t>Campus</w:t>
      </w:r>
      <w:r w:rsidRPr="00D8508B">
        <w:rPr>
          <w:i/>
          <w:iCs/>
          <w:color w:val="FF0000"/>
        </w:rPr>
        <w:t xml:space="preserve"> </w:t>
      </w:r>
      <w:r w:rsidRPr="00D8508B">
        <w:t>implantará as ações de acordo com a real necessidade dos seus estudantes.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Default="00950534" w:rsidP="00D8508B">
      <w:pPr>
        <w:widowControl w:val="0"/>
        <w:ind w:left="567" w:right="284" w:firstLine="57"/>
        <w:jc w:val="both"/>
        <w:outlineLvl w:val="1"/>
      </w:pPr>
      <w:r w:rsidRPr="00D8508B">
        <w:t>Art. 25º - Os casos não contemplados por esse regim</w:t>
      </w:r>
      <w:r>
        <w:t>ento serão resolvidos pela Pró-r</w:t>
      </w:r>
      <w:r w:rsidRPr="00D8508B">
        <w:t>eitoria de Extensão e/ou outras instâncias superiores do IFTO.</w:t>
      </w:r>
    </w:p>
    <w:p w:rsidR="00950534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  <w:r>
        <w:t>Art. 26º - A manutenção, ampliação e/ou extinção deste programa, ficam condicionados à manutenção da ação pelo MEC.</w:t>
      </w: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both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right"/>
        <w:outlineLvl w:val="1"/>
      </w:pPr>
      <w:r w:rsidRPr="00D8508B">
        <w:t xml:space="preserve">Palmas, </w:t>
      </w:r>
      <w:r>
        <w:t>maio</w:t>
      </w:r>
      <w:r w:rsidRPr="00D8508B">
        <w:t xml:space="preserve"> de 2011</w:t>
      </w:r>
    </w:p>
    <w:p w:rsidR="00950534" w:rsidRPr="00D8508B" w:rsidRDefault="00950534" w:rsidP="00D8508B">
      <w:pPr>
        <w:widowControl w:val="0"/>
        <w:ind w:left="567" w:right="284" w:firstLine="57"/>
        <w:jc w:val="right"/>
        <w:outlineLvl w:val="1"/>
      </w:pPr>
    </w:p>
    <w:p w:rsidR="00950534" w:rsidRPr="00D8508B" w:rsidRDefault="00950534" w:rsidP="00D8508B">
      <w:pPr>
        <w:widowControl w:val="0"/>
        <w:ind w:left="567" w:right="284" w:firstLine="57"/>
        <w:jc w:val="right"/>
        <w:outlineLvl w:val="1"/>
      </w:pPr>
    </w:p>
    <w:p w:rsidR="00950534" w:rsidRDefault="00950534" w:rsidP="00D8508B">
      <w:pPr>
        <w:widowControl w:val="0"/>
        <w:ind w:left="567" w:right="284" w:firstLine="57"/>
        <w:jc w:val="center"/>
        <w:outlineLvl w:val="1"/>
      </w:pPr>
      <w:r>
        <w:t>Francisco Nairton do Nascimento</w:t>
      </w:r>
    </w:p>
    <w:p w:rsidR="00950534" w:rsidRPr="00D8508B" w:rsidRDefault="00950534" w:rsidP="00D8508B">
      <w:pPr>
        <w:widowControl w:val="0"/>
        <w:ind w:left="567" w:right="284" w:firstLine="57"/>
        <w:jc w:val="center"/>
        <w:outlineLvl w:val="1"/>
      </w:pPr>
      <w:r>
        <w:t>Reitor</w:t>
      </w:r>
    </w:p>
    <w:sectPr w:rsidR="00950534" w:rsidRPr="00D8508B" w:rsidSect="0049340E">
      <w:headerReference w:type="default" r:id="rId7"/>
      <w:footerReference w:type="default" r:id="rId8"/>
      <w:pgSz w:w="11907" w:h="16840" w:code="9"/>
      <w:pgMar w:top="2835" w:right="851" w:bottom="731" w:left="1701" w:header="567" w:footer="27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534" w:rsidRDefault="00950534">
      <w:r>
        <w:separator/>
      </w:r>
    </w:p>
  </w:endnote>
  <w:endnote w:type="continuationSeparator" w:id="0">
    <w:p w:rsidR="00950534" w:rsidRDefault="009505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Unicode M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34" w:rsidRDefault="00950534">
    <w:pPr>
      <w:pStyle w:val="Footer"/>
      <w:rPr>
        <w:sz w:val="16"/>
        <w:szCs w:val="16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3pt;margin-top:10.05pt;width:378pt;height:90.05pt;z-index:251660288" stroked="f">
          <v:textbox style="mso-next-textbox:#_x0000_s2049">
            <w:txbxContent>
              <w:p w:rsidR="00950534" w:rsidRDefault="00950534" w:rsidP="002A59B6">
                <w:pPr>
                  <w:pStyle w:val="Footer"/>
                  <w:shd w:val="clear" w:color="auto" w:fill="D9D9D9"/>
                  <w:tabs>
                    <w:tab w:val="left" w:pos="1845"/>
                  </w:tabs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Endereço: Av. Joaquim Teotônio Segurado, Quadra 201 Sul, Conjunto 01, Lote 09, Centro </w:t>
                </w:r>
              </w:p>
              <w:p w:rsidR="00950534" w:rsidRDefault="00950534" w:rsidP="002A59B6">
                <w:pPr>
                  <w:pStyle w:val="Footer"/>
                  <w:shd w:val="clear" w:color="auto" w:fill="D9D9D9"/>
                  <w:tabs>
                    <w:tab w:val="left" w:pos="1845"/>
                  </w:tabs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Palmas-TO - CEP: 77.015-200 - Telefone: (063) 3212-1529</w:t>
                </w:r>
              </w:p>
              <w:p w:rsidR="00950534" w:rsidRDefault="00950534" w:rsidP="002A59B6">
                <w:pPr>
                  <w:jc w:val="center"/>
                  <w:rPr>
                    <w:color w:val="000000"/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E-mail: </w:t>
                </w:r>
                <w:hyperlink r:id="rId1" w:history="1">
                  <w:r>
                    <w:rPr>
                      <w:rStyle w:val="Hyperlink"/>
                      <w:color w:val="000000"/>
                      <w:sz w:val="18"/>
                      <w:szCs w:val="18"/>
                    </w:rPr>
                    <w:t>reitoria@ifto.edu.br</w:t>
                  </w:r>
                </w:hyperlink>
                <w:r>
                  <w:rPr>
                    <w:color w:val="000000"/>
                    <w:sz w:val="18"/>
                    <w:szCs w:val="18"/>
                  </w:rPr>
                  <w:t xml:space="preserve"> - Home Page: </w:t>
                </w:r>
                <w:hyperlink r:id="rId2" w:history="1">
                  <w:r>
                    <w:rPr>
                      <w:rStyle w:val="Hyperlink"/>
                      <w:sz w:val="18"/>
                      <w:szCs w:val="18"/>
                    </w:rPr>
                    <w:t>www.ifto.edu.br</w:t>
                  </w:r>
                </w:hyperlink>
              </w:p>
              <w:p w:rsidR="00950534" w:rsidRDefault="00950534" w:rsidP="00AD1235">
                <w:pPr>
                  <w:jc w:val="center"/>
                  <w:rPr>
                    <w:color w:val="000000"/>
                    <w:sz w:val="18"/>
                    <w:szCs w:val="18"/>
                  </w:rPr>
                </w:pPr>
              </w:p>
              <w:p w:rsidR="00950534" w:rsidRDefault="00950534" w:rsidP="00AD1235">
                <w:pPr>
                  <w:jc w:val="center"/>
                  <w:rPr>
                    <w:color w:val="000000"/>
                    <w:sz w:val="18"/>
                    <w:szCs w:val="18"/>
                  </w:rPr>
                </w:pPr>
              </w:p>
              <w:p w:rsidR="00950534" w:rsidRDefault="00950534" w:rsidP="00AD1235">
                <w:pPr>
                  <w:jc w:val="center"/>
                  <w:rPr>
                    <w:color w:val="000000"/>
                    <w:sz w:val="18"/>
                    <w:szCs w:val="18"/>
                  </w:rPr>
                </w:pPr>
              </w:p>
              <w:p w:rsidR="00950534" w:rsidRDefault="00950534" w:rsidP="00AD1235">
                <w:pPr>
                  <w:jc w:val="center"/>
                  <w:rPr>
                    <w:color w:val="000000"/>
                    <w:sz w:val="18"/>
                    <w:szCs w:val="18"/>
                  </w:rPr>
                </w:pPr>
              </w:p>
              <w:p w:rsidR="00950534" w:rsidRDefault="00950534" w:rsidP="00AD1235">
                <w:pPr>
                  <w:jc w:val="center"/>
                  <w:rPr>
                    <w:color w:val="000000"/>
                    <w:sz w:val="18"/>
                    <w:szCs w:val="18"/>
                  </w:rPr>
                </w:pPr>
              </w:p>
              <w:p w:rsidR="00950534" w:rsidRDefault="00950534" w:rsidP="00AD1235">
                <w:pPr>
                  <w:jc w:val="center"/>
                  <w:rPr>
                    <w:color w:val="000000"/>
                    <w:sz w:val="18"/>
                    <w:szCs w:val="18"/>
                  </w:rPr>
                </w:pPr>
              </w:p>
              <w:p w:rsidR="00950534" w:rsidRDefault="00950534" w:rsidP="00AD1235">
                <w:pPr>
                  <w:jc w:val="center"/>
                  <w:rPr>
                    <w:color w:val="000000"/>
                    <w:sz w:val="18"/>
                    <w:szCs w:val="18"/>
                  </w:rPr>
                </w:pPr>
              </w:p>
              <w:p w:rsidR="00950534" w:rsidRPr="006B61A8" w:rsidRDefault="00950534" w:rsidP="00AD1235">
                <w:pPr>
                  <w:jc w:val="center"/>
                  <w:rPr>
                    <w:color w:val="000000"/>
                    <w:sz w:val="18"/>
                    <w:szCs w:val="18"/>
                  </w:rPr>
                </w:pPr>
              </w:p>
            </w:txbxContent>
          </v:textbox>
        </v:shape>
      </w:pict>
    </w:r>
    <w:r w:rsidRPr="007B3F88">
      <w:rPr>
        <w:noProof/>
        <w:sz w:val="16"/>
        <w:szCs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2" o:spid="_x0000_i1028" type="#_x0000_t75" style="width:42.75pt;height:64.5pt;visibility:visible">
          <v:imagedata r:id="rId3" o:title=""/>
        </v:shape>
      </w:pict>
    </w:r>
  </w:p>
  <w:p w:rsidR="00950534" w:rsidRDefault="00950534">
    <w:pPr>
      <w:pStyle w:val="Footer"/>
      <w:rPr>
        <w:sz w:val="16"/>
        <w:szCs w:val="16"/>
      </w:rPr>
    </w:pPr>
    <w:r>
      <w:rPr>
        <w:noProof/>
      </w:rPr>
      <w:pict>
        <v:shape id="_x0000_s2050" type="#_x0000_t202" style="position:absolute;margin-left:423pt;margin-top:.75pt;width:47pt;height:27.25pt;z-index:251661312" stroked="f">
          <v:textbox style="mso-next-textbox:#_x0000_s2050">
            <w:txbxContent>
              <w:p w:rsidR="00950534" w:rsidRDefault="00950534" w:rsidP="009A1696"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>
                  <w:rPr>
                    <w:rStyle w:val="PageNumber"/>
                    <w:noProof/>
                  </w:rPr>
                  <w:t>8</w:t>
                </w:r>
                <w:r>
                  <w:rPr>
                    <w:rStyle w:val="PageNumber"/>
                  </w:rPr>
                  <w:fldChar w:fldCharType="end"/>
                </w:r>
                <w:r>
                  <w:rPr>
                    <w:rStyle w:val="PageNumber"/>
                  </w:rPr>
                  <w:t>/</w:t>
                </w: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NUMPAGES </w:instrText>
                </w:r>
                <w:r>
                  <w:rPr>
                    <w:rStyle w:val="PageNumber"/>
                  </w:rPr>
                  <w:fldChar w:fldCharType="separate"/>
                </w:r>
                <w:r>
                  <w:rPr>
                    <w:rStyle w:val="PageNumber"/>
                    <w:noProof/>
                  </w:rPr>
                  <w:t>11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</v:shape>
      </w:pict>
    </w:r>
  </w:p>
  <w:p w:rsidR="00950534" w:rsidRDefault="00950534">
    <w:pPr>
      <w:pStyle w:val="Footer"/>
      <w:rPr>
        <w:sz w:val="16"/>
        <w:szCs w:val="16"/>
      </w:rPr>
    </w:pPr>
  </w:p>
  <w:p w:rsidR="00950534" w:rsidRDefault="00950534">
    <w:pPr>
      <w:pStyle w:val="Footer"/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534" w:rsidRDefault="00950534">
      <w:r>
        <w:separator/>
      </w:r>
    </w:p>
  </w:footnote>
  <w:footnote w:type="continuationSeparator" w:id="0">
    <w:p w:rsidR="00950534" w:rsidRDefault="00950534">
      <w:r>
        <w:continuationSeparator/>
      </w:r>
    </w:p>
  </w:footnote>
  <w:footnote w:id="1">
    <w:p w:rsidR="00950534" w:rsidRDefault="00950534" w:rsidP="00D8508B">
      <w:pPr>
        <w:pStyle w:val="FootnoteText"/>
        <w:jc w:val="both"/>
      </w:pPr>
      <w:r>
        <w:rPr>
          <w:rStyle w:val="Caracteresdenotaderodap"/>
          <w:rFonts w:ascii="Arial" w:hAnsi="Arial" w:cs="Arial"/>
        </w:rPr>
        <w:t>1</w:t>
      </w:r>
      <w:r>
        <w:tab/>
        <w:t>Multiplicidade das formas de violência presentes nas sociedades contemporânea - violência ecológica, exclusão social, violência entre os gêneros, racismos, violência na escola. SANTOS, José Vicente Tavares dos. Violência e dilemas do controle social nas sociedades da modernidade tardia. São Paulo, Perspectiva. Volume 18 n 1 São Paulo, Janeiro/Março 2004.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34" w:rsidRDefault="00950534"/>
  <w:tbl>
    <w:tblPr>
      <w:tblW w:w="9907" w:type="dxa"/>
      <w:tblInd w:w="-68" w:type="dxa"/>
      <w:tblLayout w:type="fixed"/>
      <w:tblCellMar>
        <w:left w:w="70" w:type="dxa"/>
        <w:right w:w="70" w:type="dxa"/>
      </w:tblCellMar>
      <w:tblLook w:val="0000"/>
    </w:tblPr>
    <w:tblGrid>
      <w:gridCol w:w="9907"/>
    </w:tblGrid>
    <w:tr w:rsidR="00950534">
      <w:trPr>
        <w:cantSplit/>
        <w:trHeight w:val="23"/>
      </w:trPr>
      <w:tc>
        <w:tcPr>
          <w:tcW w:w="9907" w:type="dxa"/>
          <w:vAlign w:val="center"/>
        </w:tcPr>
        <w:p w:rsidR="00950534" w:rsidRDefault="00950534">
          <w:pPr>
            <w:ind w:hanging="70"/>
            <w:jc w:val="center"/>
            <w:rPr>
              <w:rFonts w:ascii="Arial" w:hAnsi="Arial" w:cs="Arial"/>
              <w:b/>
              <w:bCs/>
              <w:color w:val="000000"/>
              <w:sz w:val="23"/>
              <w:szCs w:val="23"/>
            </w:rPr>
          </w:pPr>
          <w:r w:rsidRPr="007B3F88">
            <w:rPr>
              <w:rFonts w:ascii="Arial" w:hAnsi="Arial" w:cs="Arial"/>
              <w:noProof/>
              <w:sz w:val="23"/>
              <w:szCs w:val="23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6" type="#_x0000_t75" style="width:43.5pt;height:51.75pt;visibility:visible" filled="t">
                <v:imagedata r:id="rId1" o:title=""/>
              </v:shape>
            </w:pict>
          </w:r>
        </w:p>
        <w:p w:rsidR="00950534" w:rsidRDefault="00950534">
          <w:pPr>
            <w:pStyle w:val="western"/>
            <w:spacing w:before="0" w:after="0"/>
            <w:ind w:hanging="10"/>
            <w:jc w:val="center"/>
            <w:rPr>
              <w:rFonts w:ascii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hAnsi="Times New Roman" w:cs="Times New Roman"/>
              <w:b/>
              <w:bCs/>
              <w:color w:val="000000"/>
            </w:rPr>
            <w:t>MINISTÉRIO DA EDUCAÇÃO</w:t>
          </w:r>
        </w:p>
        <w:p w:rsidR="00950534" w:rsidRDefault="00950534">
          <w:pPr>
            <w:pStyle w:val="western"/>
            <w:spacing w:before="0" w:after="0"/>
            <w:ind w:hanging="10"/>
            <w:jc w:val="center"/>
            <w:rPr>
              <w:rFonts w:ascii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hAnsi="Times New Roman" w:cs="Times New Roman"/>
              <w:b/>
              <w:bCs/>
              <w:color w:val="000000"/>
            </w:rPr>
            <w:t>SECRETARIA DE EDUCAÇÃO PROFISSIONAL E TECNOLÓGICA</w:t>
          </w:r>
        </w:p>
        <w:p w:rsidR="00950534" w:rsidRDefault="00950534">
          <w:pPr>
            <w:pStyle w:val="Header"/>
            <w:jc w:val="center"/>
            <w:rPr>
              <w:b/>
              <w:bCs/>
              <w:color w:val="000000"/>
            </w:rPr>
          </w:pPr>
          <w:r>
            <w:rPr>
              <w:b/>
              <w:bCs/>
              <w:color w:val="000000"/>
            </w:rPr>
            <w:t>INSTITUTO FEDERAL DE EDUCAÇÃO, CIÊNCIA E TECNOLOGIA DO TOCANTINS</w:t>
          </w:r>
        </w:p>
        <w:p w:rsidR="00950534" w:rsidRDefault="00950534">
          <w:pPr>
            <w:pStyle w:val="Header"/>
            <w:jc w:val="center"/>
            <w:rPr>
              <w:sz w:val="20"/>
              <w:szCs w:val="20"/>
            </w:rPr>
          </w:pPr>
          <w:r>
            <w:rPr>
              <w:b/>
              <w:bCs/>
              <w:color w:val="000000"/>
            </w:rPr>
            <w:t>REITORIA</w:t>
          </w:r>
        </w:p>
      </w:tc>
    </w:tr>
  </w:tbl>
  <w:p w:rsidR="00950534" w:rsidRDefault="00950534" w:rsidP="00095D46">
    <w:pPr>
      <w:pStyle w:val="Header"/>
    </w:pPr>
  </w:p>
  <w:p w:rsidR="00950534" w:rsidRDefault="00950534" w:rsidP="00095D4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77944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">
    <w:nsid w:val="00DD4B16"/>
    <w:multiLevelType w:val="hybridMultilevel"/>
    <w:tmpl w:val="B1BCF4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C31032"/>
    <w:multiLevelType w:val="hybridMultilevel"/>
    <w:tmpl w:val="13F0581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6477A55"/>
    <w:multiLevelType w:val="hybridMultilevel"/>
    <w:tmpl w:val="D554944C"/>
    <w:lvl w:ilvl="0" w:tplc="6980AD8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6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BE7CD8"/>
    <w:multiLevelType w:val="multilevel"/>
    <w:tmpl w:val="865E4B8E"/>
    <w:lvl w:ilvl="0">
      <w:start w:val="1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25"/>
        </w:tabs>
        <w:ind w:left="1125" w:hanging="7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85"/>
        </w:tabs>
        <w:ind w:left="1485" w:hanging="76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5">
    <w:nsid w:val="0F8505CD"/>
    <w:multiLevelType w:val="hybridMultilevel"/>
    <w:tmpl w:val="4DD8C160"/>
    <w:lvl w:ilvl="0" w:tplc="B3707AEC">
      <w:start w:val="1"/>
      <w:numFmt w:val="decimal"/>
      <w:lvlText w:val="%1)"/>
      <w:lvlJc w:val="left"/>
      <w:pPr>
        <w:tabs>
          <w:tab w:val="num" w:pos="3360"/>
        </w:tabs>
        <w:ind w:left="3360" w:hanging="360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6960"/>
        </w:tabs>
        <w:ind w:left="696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7680"/>
        </w:tabs>
        <w:ind w:left="768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9120"/>
        </w:tabs>
        <w:ind w:left="9120" w:hanging="180"/>
      </w:pPr>
      <w:rPr>
        <w:rFonts w:cs="Times New Roman"/>
      </w:rPr>
    </w:lvl>
  </w:abstractNum>
  <w:abstractNum w:abstractNumId="6">
    <w:nsid w:val="0FAB4C52"/>
    <w:multiLevelType w:val="hybridMultilevel"/>
    <w:tmpl w:val="7432FEC8"/>
    <w:lvl w:ilvl="0" w:tplc="049C4B96">
      <w:start w:val="1"/>
      <w:numFmt w:val="lowerLetter"/>
      <w:lvlText w:val="%1)"/>
      <w:lvlJc w:val="left"/>
      <w:pPr>
        <w:ind w:left="2138" w:hanging="360"/>
      </w:pPr>
      <w:rPr>
        <w:rFonts w:cs="Times New Roman"/>
        <w:b/>
        <w:bCs/>
      </w:rPr>
    </w:lvl>
    <w:lvl w:ilvl="1" w:tplc="04160019">
      <w:start w:val="1"/>
      <w:numFmt w:val="lowerLetter"/>
      <w:lvlText w:val="%2."/>
      <w:lvlJc w:val="left"/>
      <w:pPr>
        <w:ind w:left="2858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3578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4298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5018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5738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6458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7178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7898" w:hanging="180"/>
      </w:pPr>
      <w:rPr>
        <w:rFonts w:cs="Times New Roman"/>
      </w:rPr>
    </w:lvl>
  </w:abstractNum>
  <w:abstractNum w:abstractNumId="7">
    <w:nsid w:val="101361EB"/>
    <w:multiLevelType w:val="hybridMultilevel"/>
    <w:tmpl w:val="E58E05B0"/>
    <w:lvl w:ilvl="0" w:tplc="426CB4A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08E4D61"/>
    <w:multiLevelType w:val="hybridMultilevel"/>
    <w:tmpl w:val="754A115A"/>
    <w:lvl w:ilvl="0" w:tplc="0416000F">
      <w:start w:val="1"/>
      <w:numFmt w:val="decimal"/>
      <w:lvlText w:val="%1."/>
      <w:lvlJc w:val="left"/>
      <w:pPr>
        <w:ind w:left="709" w:hanging="360"/>
      </w:pPr>
      <w:rPr>
        <w:rFonts w:cs="Times New Roman"/>
        <w:color w:val="auto"/>
      </w:rPr>
    </w:lvl>
    <w:lvl w:ilvl="1" w:tplc="04160019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9">
    <w:nsid w:val="13BE096E"/>
    <w:multiLevelType w:val="hybridMultilevel"/>
    <w:tmpl w:val="ED50AC88"/>
    <w:lvl w:ilvl="0" w:tplc="A1BE814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75438E4"/>
    <w:multiLevelType w:val="hybridMultilevel"/>
    <w:tmpl w:val="7C1A6E3E"/>
    <w:lvl w:ilvl="0" w:tplc="04160017">
      <w:start w:val="1"/>
      <w:numFmt w:val="lowerLetter"/>
      <w:lvlText w:val="%1)"/>
      <w:lvlJc w:val="left"/>
      <w:pPr>
        <w:ind w:left="2858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3578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4298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5018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5738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6458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7178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7898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8618" w:hanging="180"/>
      </w:pPr>
      <w:rPr>
        <w:rFonts w:cs="Times New Roman"/>
      </w:rPr>
    </w:lvl>
  </w:abstractNum>
  <w:abstractNum w:abstractNumId="11">
    <w:nsid w:val="17DC19A6"/>
    <w:multiLevelType w:val="hybridMultilevel"/>
    <w:tmpl w:val="5B02C75A"/>
    <w:lvl w:ilvl="0" w:tplc="0416000F">
      <w:start w:val="1"/>
      <w:numFmt w:val="decimal"/>
      <w:lvlText w:val="%1."/>
      <w:lvlJc w:val="left"/>
      <w:pPr>
        <w:ind w:left="709" w:hanging="360"/>
      </w:pPr>
      <w:rPr>
        <w:rFonts w:cs="Times New Roman"/>
        <w:color w:val="auto"/>
      </w:rPr>
    </w:lvl>
    <w:lvl w:ilvl="1" w:tplc="04160019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12">
    <w:nsid w:val="1A14295A"/>
    <w:multiLevelType w:val="hybridMultilevel"/>
    <w:tmpl w:val="59BE4734"/>
    <w:lvl w:ilvl="0" w:tplc="00586708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  <w:sz w:val="16"/>
      </w:rPr>
    </w:lvl>
    <w:lvl w:ilvl="1" w:tplc="0416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>
    <w:nsid w:val="1BEC559D"/>
    <w:multiLevelType w:val="hybridMultilevel"/>
    <w:tmpl w:val="188AE9CA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E92792E"/>
    <w:multiLevelType w:val="hybridMultilevel"/>
    <w:tmpl w:val="70087744"/>
    <w:lvl w:ilvl="0" w:tplc="0416000F">
      <w:start w:val="1"/>
      <w:numFmt w:val="decimal"/>
      <w:lvlText w:val="%1."/>
      <w:lvlJc w:val="left"/>
      <w:pPr>
        <w:tabs>
          <w:tab w:val="num" w:pos="1708"/>
        </w:tabs>
        <w:ind w:left="1708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2428"/>
        </w:tabs>
        <w:ind w:left="2428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3148"/>
        </w:tabs>
        <w:ind w:left="3148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868"/>
        </w:tabs>
        <w:ind w:left="3868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4588"/>
        </w:tabs>
        <w:ind w:left="4588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5308"/>
        </w:tabs>
        <w:ind w:left="5308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6028"/>
        </w:tabs>
        <w:ind w:left="6028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6748"/>
        </w:tabs>
        <w:ind w:left="6748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7468"/>
        </w:tabs>
        <w:ind w:left="7468" w:hanging="180"/>
      </w:pPr>
      <w:rPr>
        <w:rFonts w:cs="Times New Roman"/>
      </w:rPr>
    </w:lvl>
  </w:abstractNum>
  <w:abstractNum w:abstractNumId="15">
    <w:nsid w:val="263322B0"/>
    <w:multiLevelType w:val="hybridMultilevel"/>
    <w:tmpl w:val="C8727B9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9491A3E"/>
    <w:multiLevelType w:val="hybridMultilevel"/>
    <w:tmpl w:val="C9D21A8E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A775020"/>
    <w:multiLevelType w:val="hybridMultilevel"/>
    <w:tmpl w:val="34922CE0"/>
    <w:lvl w:ilvl="0" w:tplc="A1BE814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B7D0F6F"/>
    <w:multiLevelType w:val="hybridMultilevel"/>
    <w:tmpl w:val="6D3AD1D0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9">
    <w:nsid w:val="2D4F6ECE"/>
    <w:multiLevelType w:val="hybridMultilevel"/>
    <w:tmpl w:val="614AB14C"/>
    <w:lvl w:ilvl="0" w:tplc="0058670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  <w:sz w:val="16"/>
      </w:rPr>
    </w:lvl>
    <w:lvl w:ilvl="1" w:tplc="0416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>
    <w:nsid w:val="38A55AC3"/>
    <w:multiLevelType w:val="hybridMultilevel"/>
    <w:tmpl w:val="8B56F8B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92747A0"/>
    <w:multiLevelType w:val="hybridMultilevel"/>
    <w:tmpl w:val="FB1613FE"/>
    <w:lvl w:ilvl="0" w:tplc="005867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BF26FD9"/>
    <w:multiLevelType w:val="hybridMultilevel"/>
    <w:tmpl w:val="FA22ADF8"/>
    <w:lvl w:ilvl="0" w:tplc="96DACEB6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cs="Times New Roman"/>
        <w:b w:val="0"/>
        <w:bCs w:val="0"/>
      </w:r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3">
    <w:nsid w:val="3C490950"/>
    <w:multiLevelType w:val="hybridMultilevel"/>
    <w:tmpl w:val="00CE1AC0"/>
    <w:lvl w:ilvl="0" w:tplc="005867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C8C0256"/>
    <w:multiLevelType w:val="hybridMultilevel"/>
    <w:tmpl w:val="B1AA3936"/>
    <w:lvl w:ilvl="0" w:tplc="0416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5">
    <w:nsid w:val="3FD74A53"/>
    <w:multiLevelType w:val="hybridMultilevel"/>
    <w:tmpl w:val="FA34302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F1784D"/>
    <w:multiLevelType w:val="hybridMultilevel"/>
    <w:tmpl w:val="D184676C"/>
    <w:lvl w:ilvl="0" w:tplc="8B722C48">
      <w:start w:val="1"/>
      <w:numFmt w:val="decimal"/>
      <w:lvlText w:val="%1."/>
      <w:lvlJc w:val="left"/>
      <w:pPr>
        <w:ind w:left="709" w:hanging="360"/>
      </w:pPr>
      <w:rPr>
        <w:rFonts w:cs="Times New Roman"/>
        <w:color w:val="auto"/>
      </w:rPr>
    </w:lvl>
    <w:lvl w:ilvl="1" w:tplc="04160019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27">
    <w:nsid w:val="47745FC6"/>
    <w:multiLevelType w:val="hybridMultilevel"/>
    <w:tmpl w:val="653E770E"/>
    <w:lvl w:ilvl="0" w:tplc="5CD49674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8121F59"/>
    <w:multiLevelType w:val="hybridMultilevel"/>
    <w:tmpl w:val="70F49D1C"/>
    <w:lvl w:ilvl="0" w:tplc="6980AD8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6"/>
      </w:rPr>
    </w:lvl>
    <w:lvl w:ilvl="1" w:tplc="0416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52541DE8"/>
    <w:multiLevelType w:val="hybridMultilevel"/>
    <w:tmpl w:val="F60CB0C8"/>
    <w:lvl w:ilvl="0" w:tplc="04160019">
      <w:start w:val="1"/>
      <w:numFmt w:val="lowerLetter"/>
      <w:lvlText w:val="%1."/>
      <w:lvlJc w:val="left"/>
      <w:pPr>
        <w:ind w:left="1287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0">
    <w:nsid w:val="57371283"/>
    <w:multiLevelType w:val="hybridMultilevel"/>
    <w:tmpl w:val="B3F8C16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C754708"/>
    <w:multiLevelType w:val="hybridMultilevel"/>
    <w:tmpl w:val="CBD8B7F2"/>
    <w:lvl w:ilvl="0" w:tplc="7708FB1A">
      <w:start w:val="1"/>
      <w:numFmt w:val="decimal"/>
      <w:lvlText w:val="%1)"/>
      <w:lvlJc w:val="left"/>
      <w:pPr>
        <w:ind w:left="3240" w:hanging="1800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2">
    <w:nsid w:val="610552EE"/>
    <w:multiLevelType w:val="hybridMultilevel"/>
    <w:tmpl w:val="01E85C9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63CC61EF"/>
    <w:multiLevelType w:val="hybridMultilevel"/>
    <w:tmpl w:val="9C4482F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57F74DD"/>
    <w:multiLevelType w:val="hybridMultilevel"/>
    <w:tmpl w:val="01C8BE96"/>
    <w:lvl w:ilvl="0" w:tplc="F18291B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olor w:val="auto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5CB7C1B"/>
    <w:multiLevelType w:val="hybridMultilevel"/>
    <w:tmpl w:val="F87EBC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6482813"/>
    <w:multiLevelType w:val="hybridMultilevel"/>
    <w:tmpl w:val="226AB4DA"/>
    <w:lvl w:ilvl="0" w:tplc="24786D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CF6599F"/>
    <w:multiLevelType w:val="hybridMultilevel"/>
    <w:tmpl w:val="F716CB22"/>
    <w:lvl w:ilvl="0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>
    <w:nsid w:val="6F8A4C82"/>
    <w:multiLevelType w:val="hybridMultilevel"/>
    <w:tmpl w:val="94A023AA"/>
    <w:lvl w:ilvl="0" w:tplc="005867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02E65E1"/>
    <w:multiLevelType w:val="hybridMultilevel"/>
    <w:tmpl w:val="E3860B0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5F92C50"/>
    <w:multiLevelType w:val="hybridMultilevel"/>
    <w:tmpl w:val="462EDC7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61C5CD8"/>
    <w:multiLevelType w:val="hybridMultilevel"/>
    <w:tmpl w:val="D3329ECE"/>
    <w:lvl w:ilvl="0" w:tplc="2A926AE2"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42">
    <w:nsid w:val="794360F0"/>
    <w:multiLevelType w:val="hybridMultilevel"/>
    <w:tmpl w:val="151673F2"/>
    <w:lvl w:ilvl="0" w:tplc="84308E42">
      <w:start w:val="1"/>
      <w:numFmt w:val="decimal"/>
      <w:lvlText w:val="%1."/>
      <w:lvlJc w:val="left"/>
      <w:pPr>
        <w:tabs>
          <w:tab w:val="num" w:pos="2478"/>
        </w:tabs>
        <w:ind w:left="2478" w:hanging="1410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43">
    <w:nsid w:val="7BF6523D"/>
    <w:multiLevelType w:val="hybridMultilevel"/>
    <w:tmpl w:val="66F645FC"/>
    <w:lvl w:ilvl="0" w:tplc="0416000F">
      <w:start w:val="1"/>
      <w:numFmt w:val="decimal"/>
      <w:lvlText w:val="%1."/>
      <w:lvlJc w:val="left"/>
      <w:pPr>
        <w:tabs>
          <w:tab w:val="num" w:pos="2205"/>
        </w:tabs>
        <w:ind w:left="2205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  <w:rPr>
        <w:rFonts w:cs="Times New Roman"/>
      </w:rPr>
    </w:lvl>
  </w:abstractNum>
  <w:abstractNum w:abstractNumId="44">
    <w:nsid w:val="7D3F2B4A"/>
    <w:multiLevelType w:val="hybridMultilevel"/>
    <w:tmpl w:val="C172A43E"/>
    <w:lvl w:ilvl="0" w:tplc="0416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5">
    <w:nsid w:val="7FE710FC"/>
    <w:multiLevelType w:val="hybridMultilevel"/>
    <w:tmpl w:val="A2AC0BD0"/>
    <w:lvl w:ilvl="0" w:tplc="6980AD8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6"/>
      </w:rPr>
    </w:lvl>
    <w:lvl w:ilvl="1" w:tplc="0416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7"/>
  </w:num>
  <w:num w:numId="3">
    <w:abstractNumId w:val="45"/>
  </w:num>
  <w:num w:numId="4">
    <w:abstractNumId w:val="28"/>
  </w:num>
  <w:num w:numId="5">
    <w:abstractNumId w:val="19"/>
  </w:num>
  <w:num w:numId="6">
    <w:abstractNumId w:val="12"/>
  </w:num>
  <w:num w:numId="7">
    <w:abstractNumId w:val="21"/>
  </w:num>
  <w:num w:numId="8">
    <w:abstractNumId w:val="23"/>
  </w:num>
  <w:num w:numId="9">
    <w:abstractNumId w:val="3"/>
  </w:num>
  <w:num w:numId="10">
    <w:abstractNumId w:val="38"/>
  </w:num>
  <w:num w:numId="11">
    <w:abstractNumId w:val="43"/>
  </w:num>
  <w:num w:numId="12">
    <w:abstractNumId w:val="13"/>
  </w:num>
  <w:num w:numId="13">
    <w:abstractNumId w:val="41"/>
  </w:num>
  <w:num w:numId="14">
    <w:abstractNumId w:val="34"/>
  </w:num>
  <w:num w:numId="15">
    <w:abstractNumId w:val="29"/>
  </w:num>
  <w:num w:numId="16">
    <w:abstractNumId w:val="40"/>
  </w:num>
  <w:num w:numId="17">
    <w:abstractNumId w:val="36"/>
  </w:num>
  <w:num w:numId="18">
    <w:abstractNumId w:val="27"/>
  </w:num>
  <w:num w:numId="19">
    <w:abstractNumId w:val="33"/>
  </w:num>
  <w:num w:numId="20">
    <w:abstractNumId w:val="5"/>
  </w:num>
  <w:num w:numId="21">
    <w:abstractNumId w:val="2"/>
  </w:num>
  <w:num w:numId="22">
    <w:abstractNumId w:val="30"/>
  </w:num>
  <w:num w:numId="23">
    <w:abstractNumId w:val="44"/>
  </w:num>
  <w:num w:numId="24">
    <w:abstractNumId w:val="16"/>
  </w:num>
  <w:num w:numId="25">
    <w:abstractNumId w:val="32"/>
  </w:num>
  <w:num w:numId="26">
    <w:abstractNumId w:val="39"/>
  </w:num>
  <w:num w:numId="27">
    <w:abstractNumId w:val="8"/>
  </w:num>
  <w:num w:numId="28">
    <w:abstractNumId w:val="26"/>
  </w:num>
  <w:num w:numId="29">
    <w:abstractNumId w:val="11"/>
  </w:num>
  <w:num w:numId="30">
    <w:abstractNumId w:val="17"/>
  </w:num>
  <w:num w:numId="31">
    <w:abstractNumId w:val="9"/>
  </w:num>
  <w:num w:numId="32">
    <w:abstractNumId w:val="6"/>
  </w:num>
  <w:num w:numId="33">
    <w:abstractNumId w:val="10"/>
  </w:num>
  <w:num w:numId="34">
    <w:abstractNumId w:val="24"/>
  </w:num>
  <w:num w:numId="35">
    <w:abstractNumId w:val="25"/>
  </w:num>
  <w:num w:numId="36">
    <w:abstractNumId w:val="35"/>
  </w:num>
  <w:num w:numId="37">
    <w:abstractNumId w:val="1"/>
  </w:num>
  <w:num w:numId="38">
    <w:abstractNumId w:val="42"/>
  </w:num>
  <w:num w:numId="39">
    <w:abstractNumId w:val="15"/>
  </w:num>
  <w:num w:numId="40">
    <w:abstractNumId w:val="22"/>
  </w:num>
  <w:num w:numId="41">
    <w:abstractNumId w:val="18"/>
  </w:num>
  <w:num w:numId="42">
    <w:abstractNumId w:val="0"/>
  </w:num>
  <w:num w:numId="43">
    <w:abstractNumId w:val="4"/>
  </w:num>
  <w:num w:numId="44">
    <w:abstractNumId w:val="20"/>
  </w:num>
  <w:num w:numId="45">
    <w:abstractNumId w:val="14"/>
  </w:num>
  <w:num w:numId="46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186F"/>
    <w:rsid w:val="0000713B"/>
    <w:rsid w:val="000077EA"/>
    <w:rsid w:val="0002163E"/>
    <w:rsid w:val="00027397"/>
    <w:rsid w:val="000273BA"/>
    <w:rsid w:val="0003142D"/>
    <w:rsid w:val="000317F4"/>
    <w:rsid w:val="000417D2"/>
    <w:rsid w:val="00041E43"/>
    <w:rsid w:val="00043AED"/>
    <w:rsid w:val="000521B7"/>
    <w:rsid w:val="00057500"/>
    <w:rsid w:val="000607F1"/>
    <w:rsid w:val="00067E1E"/>
    <w:rsid w:val="0007076C"/>
    <w:rsid w:val="00076853"/>
    <w:rsid w:val="00081BC7"/>
    <w:rsid w:val="000844DF"/>
    <w:rsid w:val="000847DA"/>
    <w:rsid w:val="000857D1"/>
    <w:rsid w:val="000950C5"/>
    <w:rsid w:val="00095D46"/>
    <w:rsid w:val="00097449"/>
    <w:rsid w:val="000A0C85"/>
    <w:rsid w:val="000A42C1"/>
    <w:rsid w:val="000B05F0"/>
    <w:rsid w:val="000B12B1"/>
    <w:rsid w:val="000B753C"/>
    <w:rsid w:val="000C3E4F"/>
    <w:rsid w:val="000C41D9"/>
    <w:rsid w:val="000C5EA9"/>
    <w:rsid w:val="000C6A2D"/>
    <w:rsid w:val="000D1581"/>
    <w:rsid w:val="000D1D33"/>
    <w:rsid w:val="000D260A"/>
    <w:rsid w:val="000E057B"/>
    <w:rsid w:val="000E0E44"/>
    <w:rsid w:val="000E419C"/>
    <w:rsid w:val="000E4365"/>
    <w:rsid w:val="000F0A15"/>
    <w:rsid w:val="000F1F5B"/>
    <w:rsid w:val="000F3743"/>
    <w:rsid w:val="000F69CA"/>
    <w:rsid w:val="00101F28"/>
    <w:rsid w:val="001079A7"/>
    <w:rsid w:val="00110543"/>
    <w:rsid w:val="00111E5C"/>
    <w:rsid w:val="00114C36"/>
    <w:rsid w:val="00114ED8"/>
    <w:rsid w:val="001226B1"/>
    <w:rsid w:val="00127ADA"/>
    <w:rsid w:val="00132731"/>
    <w:rsid w:val="001368C5"/>
    <w:rsid w:val="001371C6"/>
    <w:rsid w:val="001373C8"/>
    <w:rsid w:val="00140C36"/>
    <w:rsid w:val="0014340A"/>
    <w:rsid w:val="001517C5"/>
    <w:rsid w:val="001524E9"/>
    <w:rsid w:val="00152A15"/>
    <w:rsid w:val="001533C2"/>
    <w:rsid w:val="001613A3"/>
    <w:rsid w:val="00161A04"/>
    <w:rsid w:val="001656FB"/>
    <w:rsid w:val="001717DA"/>
    <w:rsid w:val="001807C3"/>
    <w:rsid w:val="00180EFD"/>
    <w:rsid w:val="00190F98"/>
    <w:rsid w:val="0019234D"/>
    <w:rsid w:val="00192A19"/>
    <w:rsid w:val="001A0F51"/>
    <w:rsid w:val="001A3B02"/>
    <w:rsid w:val="001A6E69"/>
    <w:rsid w:val="001B0B33"/>
    <w:rsid w:val="001B46EB"/>
    <w:rsid w:val="001C27F2"/>
    <w:rsid w:val="001C3032"/>
    <w:rsid w:val="001C397E"/>
    <w:rsid w:val="001C47F2"/>
    <w:rsid w:val="001C7217"/>
    <w:rsid w:val="001D7B3F"/>
    <w:rsid w:val="001E1F85"/>
    <w:rsid w:val="001E2DE1"/>
    <w:rsid w:val="001E3506"/>
    <w:rsid w:val="001E3DD4"/>
    <w:rsid w:val="001E60D9"/>
    <w:rsid w:val="001F056C"/>
    <w:rsid w:val="001F177F"/>
    <w:rsid w:val="001F2A7E"/>
    <w:rsid w:val="001F55D7"/>
    <w:rsid w:val="00200C21"/>
    <w:rsid w:val="0020218F"/>
    <w:rsid w:val="0020410A"/>
    <w:rsid w:val="00206CEA"/>
    <w:rsid w:val="00211CF5"/>
    <w:rsid w:val="0021584F"/>
    <w:rsid w:val="00220A69"/>
    <w:rsid w:val="00232C54"/>
    <w:rsid w:val="002356D1"/>
    <w:rsid w:val="00240CB8"/>
    <w:rsid w:val="00241F23"/>
    <w:rsid w:val="00244993"/>
    <w:rsid w:val="00252F50"/>
    <w:rsid w:val="002532E5"/>
    <w:rsid w:val="00254499"/>
    <w:rsid w:val="00256810"/>
    <w:rsid w:val="00257998"/>
    <w:rsid w:val="002620FF"/>
    <w:rsid w:val="00262E4C"/>
    <w:rsid w:val="00263FED"/>
    <w:rsid w:val="0028643E"/>
    <w:rsid w:val="00292C24"/>
    <w:rsid w:val="00295683"/>
    <w:rsid w:val="00296C93"/>
    <w:rsid w:val="002A18A3"/>
    <w:rsid w:val="002A1DF3"/>
    <w:rsid w:val="002A59B6"/>
    <w:rsid w:val="002B03D1"/>
    <w:rsid w:val="002B4D1D"/>
    <w:rsid w:val="002B67FA"/>
    <w:rsid w:val="002C46DB"/>
    <w:rsid w:val="002C5769"/>
    <w:rsid w:val="002C674B"/>
    <w:rsid w:val="002C6CE7"/>
    <w:rsid w:val="002C7F6C"/>
    <w:rsid w:val="002D15A2"/>
    <w:rsid w:val="002D3B20"/>
    <w:rsid w:val="002E2280"/>
    <w:rsid w:val="002E3CBE"/>
    <w:rsid w:val="002E47BA"/>
    <w:rsid w:val="002F0CD7"/>
    <w:rsid w:val="002F4C9D"/>
    <w:rsid w:val="002F5CDB"/>
    <w:rsid w:val="002F7B9F"/>
    <w:rsid w:val="0030084C"/>
    <w:rsid w:val="00302AC3"/>
    <w:rsid w:val="0030779B"/>
    <w:rsid w:val="00313C2E"/>
    <w:rsid w:val="00314484"/>
    <w:rsid w:val="00321308"/>
    <w:rsid w:val="00322ED6"/>
    <w:rsid w:val="00323C70"/>
    <w:rsid w:val="00331733"/>
    <w:rsid w:val="0033382A"/>
    <w:rsid w:val="00333965"/>
    <w:rsid w:val="00343788"/>
    <w:rsid w:val="003506F5"/>
    <w:rsid w:val="00360989"/>
    <w:rsid w:val="0036318B"/>
    <w:rsid w:val="00365DFE"/>
    <w:rsid w:val="0036774A"/>
    <w:rsid w:val="00367E2B"/>
    <w:rsid w:val="00371804"/>
    <w:rsid w:val="003722CC"/>
    <w:rsid w:val="00375D06"/>
    <w:rsid w:val="00377A26"/>
    <w:rsid w:val="00381D75"/>
    <w:rsid w:val="003833B6"/>
    <w:rsid w:val="003877FC"/>
    <w:rsid w:val="003912DA"/>
    <w:rsid w:val="00391D04"/>
    <w:rsid w:val="0039494A"/>
    <w:rsid w:val="003A2D2A"/>
    <w:rsid w:val="003A379B"/>
    <w:rsid w:val="003A384D"/>
    <w:rsid w:val="003A7DA0"/>
    <w:rsid w:val="003C2D95"/>
    <w:rsid w:val="003C37A3"/>
    <w:rsid w:val="003C37F7"/>
    <w:rsid w:val="003C7461"/>
    <w:rsid w:val="003D04A9"/>
    <w:rsid w:val="003D0D77"/>
    <w:rsid w:val="003D7579"/>
    <w:rsid w:val="003E0087"/>
    <w:rsid w:val="003E4FB9"/>
    <w:rsid w:val="003E68A9"/>
    <w:rsid w:val="003F2087"/>
    <w:rsid w:val="004048B5"/>
    <w:rsid w:val="00404999"/>
    <w:rsid w:val="00405CF3"/>
    <w:rsid w:val="00406CCD"/>
    <w:rsid w:val="00407416"/>
    <w:rsid w:val="004078CA"/>
    <w:rsid w:val="004079CA"/>
    <w:rsid w:val="00410554"/>
    <w:rsid w:val="00415665"/>
    <w:rsid w:val="00424721"/>
    <w:rsid w:val="00442C80"/>
    <w:rsid w:val="00443CB7"/>
    <w:rsid w:val="00447387"/>
    <w:rsid w:val="00447937"/>
    <w:rsid w:val="00447DD8"/>
    <w:rsid w:val="00453685"/>
    <w:rsid w:val="004543D1"/>
    <w:rsid w:val="004632D6"/>
    <w:rsid w:val="00464466"/>
    <w:rsid w:val="00464ABF"/>
    <w:rsid w:val="00473D91"/>
    <w:rsid w:val="004754ED"/>
    <w:rsid w:val="00475691"/>
    <w:rsid w:val="00476547"/>
    <w:rsid w:val="00485426"/>
    <w:rsid w:val="00486309"/>
    <w:rsid w:val="004872F8"/>
    <w:rsid w:val="0049340E"/>
    <w:rsid w:val="004A08F0"/>
    <w:rsid w:val="004A1CDA"/>
    <w:rsid w:val="004A3C9E"/>
    <w:rsid w:val="004A3D33"/>
    <w:rsid w:val="004A43F9"/>
    <w:rsid w:val="004A7B8E"/>
    <w:rsid w:val="004B1801"/>
    <w:rsid w:val="004B1C13"/>
    <w:rsid w:val="004B5403"/>
    <w:rsid w:val="004B6AC7"/>
    <w:rsid w:val="004B7470"/>
    <w:rsid w:val="004B7FB4"/>
    <w:rsid w:val="004C3EFE"/>
    <w:rsid w:val="004C5101"/>
    <w:rsid w:val="004C51DD"/>
    <w:rsid w:val="004C76D4"/>
    <w:rsid w:val="004D5CAB"/>
    <w:rsid w:val="004D6578"/>
    <w:rsid w:val="004D6C7C"/>
    <w:rsid w:val="004E0A4F"/>
    <w:rsid w:val="004E5A73"/>
    <w:rsid w:val="004F12C4"/>
    <w:rsid w:val="004F2E1F"/>
    <w:rsid w:val="004F6C5A"/>
    <w:rsid w:val="004F6DDB"/>
    <w:rsid w:val="00500563"/>
    <w:rsid w:val="005040B0"/>
    <w:rsid w:val="00506C11"/>
    <w:rsid w:val="005102F3"/>
    <w:rsid w:val="0051125B"/>
    <w:rsid w:val="00511F86"/>
    <w:rsid w:val="005221CE"/>
    <w:rsid w:val="00526323"/>
    <w:rsid w:val="00527FA8"/>
    <w:rsid w:val="00532244"/>
    <w:rsid w:val="0053580B"/>
    <w:rsid w:val="00543F24"/>
    <w:rsid w:val="0054528C"/>
    <w:rsid w:val="00545870"/>
    <w:rsid w:val="005501C8"/>
    <w:rsid w:val="00556F62"/>
    <w:rsid w:val="00563AC4"/>
    <w:rsid w:val="005739A2"/>
    <w:rsid w:val="00575AD6"/>
    <w:rsid w:val="005777D6"/>
    <w:rsid w:val="005810F8"/>
    <w:rsid w:val="00582ED1"/>
    <w:rsid w:val="0058727E"/>
    <w:rsid w:val="005918B4"/>
    <w:rsid w:val="005A0011"/>
    <w:rsid w:val="005A38B8"/>
    <w:rsid w:val="005A428F"/>
    <w:rsid w:val="005A4D80"/>
    <w:rsid w:val="005A6471"/>
    <w:rsid w:val="005B170D"/>
    <w:rsid w:val="005B274E"/>
    <w:rsid w:val="005B4ABA"/>
    <w:rsid w:val="005C1370"/>
    <w:rsid w:val="005C16A8"/>
    <w:rsid w:val="005C7EBA"/>
    <w:rsid w:val="005D18E0"/>
    <w:rsid w:val="005D26CC"/>
    <w:rsid w:val="005D407B"/>
    <w:rsid w:val="005D452A"/>
    <w:rsid w:val="005D703C"/>
    <w:rsid w:val="005F0D8B"/>
    <w:rsid w:val="005F2A4A"/>
    <w:rsid w:val="00602395"/>
    <w:rsid w:val="00603270"/>
    <w:rsid w:val="00606EEC"/>
    <w:rsid w:val="006105EA"/>
    <w:rsid w:val="006146FD"/>
    <w:rsid w:val="00620280"/>
    <w:rsid w:val="00625B43"/>
    <w:rsid w:val="006261F5"/>
    <w:rsid w:val="0062648A"/>
    <w:rsid w:val="006264AB"/>
    <w:rsid w:val="00630573"/>
    <w:rsid w:val="00635C12"/>
    <w:rsid w:val="00640374"/>
    <w:rsid w:val="006437CF"/>
    <w:rsid w:val="00644FCE"/>
    <w:rsid w:val="0065087C"/>
    <w:rsid w:val="00653652"/>
    <w:rsid w:val="006551F3"/>
    <w:rsid w:val="0065685C"/>
    <w:rsid w:val="0066372E"/>
    <w:rsid w:val="006658DF"/>
    <w:rsid w:val="00666686"/>
    <w:rsid w:val="00670F49"/>
    <w:rsid w:val="00671F1A"/>
    <w:rsid w:val="00674880"/>
    <w:rsid w:val="00684A70"/>
    <w:rsid w:val="00690C51"/>
    <w:rsid w:val="006918FC"/>
    <w:rsid w:val="0069269B"/>
    <w:rsid w:val="006A3155"/>
    <w:rsid w:val="006A765D"/>
    <w:rsid w:val="006B15B6"/>
    <w:rsid w:val="006B61A8"/>
    <w:rsid w:val="006B658C"/>
    <w:rsid w:val="006B77D7"/>
    <w:rsid w:val="006C0529"/>
    <w:rsid w:val="006C14BC"/>
    <w:rsid w:val="006C2C56"/>
    <w:rsid w:val="006C64C6"/>
    <w:rsid w:val="006C667B"/>
    <w:rsid w:val="006C6A18"/>
    <w:rsid w:val="006D32C2"/>
    <w:rsid w:val="006D43C9"/>
    <w:rsid w:val="006D5EA1"/>
    <w:rsid w:val="006E2C69"/>
    <w:rsid w:val="006E46B5"/>
    <w:rsid w:val="006E7A73"/>
    <w:rsid w:val="006F3671"/>
    <w:rsid w:val="006F4282"/>
    <w:rsid w:val="00701341"/>
    <w:rsid w:val="007015B2"/>
    <w:rsid w:val="0070259E"/>
    <w:rsid w:val="00706769"/>
    <w:rsid w:val="00706DE2"/>
    <w:rsid w:val="00710926"/>
    <w:rsid w:val="00714774"/>
    <w:rsid w:val="007168C3"/>
    <w:rsid w:val="00720AD8"/>
    <w:rsid w:val="007260A5"/>
    <w:rsid w:val="0073074E"/>
    <w:rsid w:val="007315C0"/>
    <w:rsid w:val="007332FA"/>
    <w:rsid w:val="00734ACF"/>
    <w:rsid w:val="007371D3"/>
    <w:rsid w:val="007379F3"/>
    <w:rsid w:val="00750BA7"/>
    <w:rsid w:val="007514FD"/>
    <w:rsid w:val="007516DE"/>
    <w:rsid w:val="00754A21"/>
    <w:rsid w:val="00754A4F"/>
    <w:rsid w:val="00761E1B"/>
    <w:rsid w:val="00762E1B"/>
    <w:rsid w:val="0076551D"/>
    <w:rsid w:val="0076681F"/>
    <w:rsid w:val="00772103"/>
    <w:rsid w:val="00774310"/>
    <w:rsid w:val="00775DE8"/>
    <w:rsid w:val="00777BC7"/>
    <w:rsid w:val="00781434"/>
    <w:rsid w:val="0078253C"/>
    <w:rsid w:val="00782EA0"/>
    <w:rsid w:val="00790B41"/>
    <w:rsid w:val="00793344"/>
    <w:rsid w:val="00795542"/>
    <w:rsid w:val="00795D94"/>
    <w:rsid w:val="007A171C"/>
    <w:rsid w:val="007A52C2"/>
    <w:rsid w:val="007A686C"/>
    <w:rsid w:val="007B000F"/>
    <w:rsid w:val="007B1A8C"/>
    <w:rsid w:val="007B21F0"/>
    <w:rsid w:val="007B3968"/>
    <w:rsid w:val="007B3F88"/>
    <w:rsid w:val="007B7027"/>
    <w:rsid w:val="007C7BB1"/>
    <w:rsid w:val="007D124E"/>
    <w:rsid w:val="007D1E87"/>
    <w:rsid w:val="007D2170"/>
    <w:rsid w:val="007D31DD"/>
    <w:rsid w:val="007D3E08"/>
    <w:rsid w:val="007D6529"/>
    <w:rsid w:val="007E72AA"/>
    <w:rsid w:val="007F49B9"/>
    <w:rsid w:val="0080324F"/>
    <w:rsid w:val="00803E00"/>
    <w:rsid w:val="008042D7"/>
    <w:rsid w:val="00806F8E"/>
    <w:rsid w:val="00811C78"/>
    <w:rsid w:val="00811FA7"/>
    <w:rsid w:val="00814E45"/>
    <w:rsid w:val="008151E9"/>
    <w:rsid w:val="0081537D"/>
    <w:rsid w:val="0081681D"/>
    <w:rsid w:val="00821557"/>
    <w:rsid w:val="00830200"/>
    <w:rsid w:val="00831D71"/>
    <w:rsid w:val="0083247D"/>
    <w:rsid w:val="008346D9"/>
    <w:rsid w:val="00834EF0"/>
    <w:rsid w:val="008353D7"/>
    <w:rsid w:val="00841617"/>
    <w:rsid w:val="008445AF"/>
    <w:rsid w:val="00846E4C"/>
    <w:rsid w:val="0084763C"/>
    <w:rsid w:val="00851AF5"/>
    <w:rsid w:val="00854730"/>
    <w:rsid w:val="00856AAF"/>
    <w:rsid w:val="008734F2"/>
    <w:rsid w:val="0087484A"/>
    <w:rsid w:val="00881DC4"/>
    <w:rsid w:val="00883281"/>
    <w:rsid w:val="0088369B"/>
    <w:rsid w:val="0088787B"/>
    <w:rsid w:val="00890125"/>
    <w:rsid w:val="00892D57"/>
    <w:rsid w:val="008A55AF"/>
    <w:rsid w:val="008B21BC"/>
    <w:rsid w:val="008B52A9"/>
    <w:rsid w:val="008C3C22"/>
    <w:rsid w:val="008C3F80"/>
    <w:rsid w:val="008C5F73"/>
    <w:rsid w:val="008D0617"/>
    <w:rsid w:val="008D2048"/>
    <w:rsid w:val="008D3439"/>
    <w:rsid w:val="008E0134"/>
    <w:rsid w:val="008E1599"/>
    <w:rsid w:val="008E15E4"/>
    <w:rsid w:val="008F3FCD"/>
    <w:rsid w:val="008F4109"/>
    <w:rsid w:val="008F4264"/>
    <w:rsid w:val="009052B0"/>
    <w:rsid w:val="00907014"/>
    <w:rsid w:val="00915AB3"/>
    <w:rsid w:val="00920B29"/>
    <w:rsid w:val="00921D1B"/>
    <w:rsid w:val="00924092"/>
    <w:rsid w:val="0093234A"/>
    <w:rsid w:val="00932665"/>
    <w:rsid w:val="0093299D"/>
    <w:rsid w:val="009330C7"/>
    <w:rsid w:val="00933283"/>
    <w:rsid w:val="00934927"/>
    <w:rsid w:val="00935611"/>
    <w:rsid w:val="00936910"/>
    <w:rsid w:val="009421BA"/>
    <w:rsid w:val="009443E9"/>
    <w:rsid w:val="00947A3A"/>
    <w:rsid w:val="00950534"/>
    <w:rsid w:val="00953E19"/>
    <w:rsid w:val="0095411B"/>
    <w:rsid w:val="00954BFB"/>
    <w:rsid w:val="00955028"/>
    <w:rsid w:val="0095718E"/>
    <w:rsid w:val="00957FF3"/>
    <w:rsid w:val="00962F00"/>
    <w:rsid w:val="009646AD"/>
    <w:rsid w:val="00966178"/>
    <w:rsid w:val="009672F8"/>
    <w:rsid w:val="00971A7A"/>
    <w:rsid w:val="009734D5"/>
    <w:rsid w:val="0097426C"/>
    <w:rsid w:val="0097633D"/>
    <w:rsid w:val="00981582"/>
    <w:rsid w:val="009831AC"/>
    <w:rsid w:val="0098391E"/>
    <w:rsid w:val="00983C1F"/>
    <w:rsid w:val="0098542C"/>
    <w:rsid w:val="0098552E"/>
    <w:rsid w:val="009877C2"/>
    <w:rsid w:val="0099125E"/>
    <w:rsid w:val="0099178E"/>
    <w:rsid w:val="00992BCF"/>
    <w:rsid w:val="009A1696"/>
    <w:rsid w:val="009B5536"/>
    <w:rsid w:val="009C08AE"/>
    <w:rsid w:val="009C4CE7"/>
    <w:rsid w:val="009C7A9D"/>
    <w:rsid w:val="009D3238"/>
    <w:rsid w:val="009D4BCB"/>
    <w:rsid w:val="009E1896"/>
    <w:rsid w:val="009E3952"/>
    <w:rsid w:val="009F266A"/>
    <w:rsid w:val="009F301E"/>
    <w:rsid w:val="009F4D0F"/>
    <w:rsid w:val="009F4FCE"/>
    <w:rsid w:val="00A0235C"/>
    <w:rsid w:val="00A11C0E"/>
    <w:rsid w:val="00A15F0C"/>
    <w:rsid w:val="00A236BA"/>
    <w:rsid w:val="00A23C85"/>
    <w:rsid w:val="00A30A08"/>
    <w:rsid w:val="00A337B9"/>
    <w:rsid w:val="00A374AC"/>
    <w:rsid w:val="00A419B5"/>
    <w:rsid w:val="00A429EF"/>
    <w:rsid w:val="00A478AA"/>
    <w:rsid w:val="00A503C2"/>
    <w:rsid w:val="00A50BD0"/>
    <w:rsid w:val="00A5306D"/>
    <w:rsid w:val="00A53477"/>
    <w:rsid w:val="00A5592F"/>
    <w:rsid w:val="00A65A2D"/>
    <w:rsid w:val="00A67AC4"/>
    <w:rsid w:val="00A74BA0"/>
    <w:rsid w:val="00A75C0D"/>
    <w:rsid w:val="00A75D24"/>
    <w:rsid w:val="00A80197"/>
    <w:rsid w:val="00A8127C"/>
    <w:rsid w:val="00A8181C"/>
    <w:rsid w:val="00A863D2"/>
    <w:rsid w:val="00A86752"/>
    <w:rsid w:val="00A90270"/>
    <w:rsid w:val="00A91D6E"/>
    <w:rsid w:val="00A92B3D"/>
    <w:rsid w:val="00AA17CF"/>
    <w:rsid w:val="00AA537E"/>
    <w:rsid w:val="00AB6C63"/>
    <w:rsid w:val="00AC2D7B"/>
    <w:rsid w:val="00AC3654"/>
    <w:rsid w:val="00AC5B2B"/>
    <w:rsid w:val="00AD1235"/>
    <w:rsid w:val="00AD3168"/>
    <w:rsid w:val="00AD4771"/>
    <w:rsid w:val="00AD6D64"/>
    <w:rsid w:val="00AE0C87"/>
    <w:rsid w:val="00AE4A58"/>
    <w:rsid w:val="00AE59FB"/>
    <w:rsid w:val="00AE5C9C"/>
    <w:rsid w:val="00AE5F01"/>
    <w:rsid w:val="00AE725C"/>
    <w:rsid w:val="00AE74FB"/>
    <w:rsid w:val="00B14A94"/>
    <w:rsid w:val="00B1504D"/>
    <w:rsid w:val="00B160E0"/>
    <w:rsid w:val="00B17C1F"/>
    <w:rsid w:val="00B27A68"/>
    <w:rsid w:val="00B3303C"/>
    <w:rsid w:val="00B40887"/>
    <w:rsid w:val="00B41954"/>
    <w:rsid w:val="00B438B8"/>
    <w:rsid w:val="00B50AC1"/>
    <w:rsid w:val="00B517DE"/>
    <w:rsid w:val="00B61390"/>
    <w:rsid w:val="00B67CC4"/>
    <w:rsid w:val="00B70C46"/>
    <w:rsid w:val="00B7137B"/>
    <w:rsid w:val="00B71412"/>
    <w:rsid w:val="00B72232"/>
    <w:rsid w:val="00B83A42"/>
    <w:rsid w:val="00B843DA"/>
    <w:rsid w:val="00B85015"/>
    <w:rsid w:val="00B92A87"/>
    <w:rsid w:val="00B9448E"/>
    <w:rsid w:val="00BA01A6"/>
    <w:rsid w:val="00BA16A8"/>
    <w:rsid w:val="00BB3720"/>
    <w:rsid w:val="00BB4CF9"/>
    <w:rsid w:val="00BB7CF9"/>
    <w:rsid w:val="00BC177E"/>
    <w:rsid w:val="00BC4F0E"/>
    <w:rsid w:val="00BC68A4"/>
    <w:rsid w:val="00BC741E"/>
    <w:rsid w:val="00BC749B"/>
    <w:rsid w:val="00BC7B07"/>
    <w:rsid w:val="00BD415E"/>
    <w:rsid w:val="00BD4D41"/>
    <w:rsid w:val="00BD7A99"/>
    <w:rsid w:val="00BE186F"/>
    <w:rsid w:val="00BE248E"/>
    <w:rsid w:val="00BE4CBA"/>
    <w:rsid w:val="00BE6ECF"/>
    <w:rsid w:val="00BE714F"/>
    <w:rsid w:val="00BF2D16"/>
    <w:rsid w:val="00BF68E5"/>
    <w:rsid w:val="00C02E5B"/>
    <w:rsid w:val="00C0392E"/>
    <w:rsid w:val="00C043A6"/>
    <w:rsid w:val="00C10F55"/>
    <w:rsid w:val="00C128BC"/>
    <w:rsid w:val="00C13A51"/>
    <w:rsid w:val="00C163BC"/>
    <w:rsid w:val="00C16C36"/>
    <w:rsid w:val="00C25E80"/>
    <w:rsid w:val="00C32C63"/>
    <w:rsid w:val="00C41029"/>
    <w:rsid w:val="00C44D00"/>
    <w:rsid w:val="00C459EB"/>
    <w:rsid w:val="00C53E0A"/>
    <w:rsid w:val="00C56BC3"/>
    <w:rsid w:val="00C603A8"/>
    <w:rsid w:val="00C61AFA"/>
    <w:rsid w:val="00C62A2B"/>
    <w:rsid w:val="00C631FD"/>
    <w:rsid w:val="00C675C8"/>
    <w:rsid w:val="00C73BF6"/>
    <w:rsid w:val="00C7401D"/>
    <w:rsid w:val="00C76C2F"/>
    <w:rsid w:val="00C80922"/>
    <w:rsid w:val="00C835C1"/>
    <w:rsid w:val="00C865C4"/>
    <w:rsid w:val="00C91D9E"/>
    <w:rsid w:val="00C960A4"/>
    <w:rsid w:val="00C96592"/>
    <w:rsid w:val="00CA406C"/>
    <w:rsid w:val="00CA6C71"/>
    <w:rsid w:val="00CB0887"/>
    <w:rsid w:val="00CB26F2"/>
    <w:rsid w:val="00CC1A9D"/>
    <w:rsid w:val="00CC1BDE"/>
    <w:rsid w:val="00CC6FC2"/>
    <w:rsid w:val="00CD2961"/>
    <w:rsid w:val="00CE0520"/>
    <w:rsid w:val="00CE1760"/>
    <w:rsid w:val="00CE1CB2"/>
    <w:rsid w:val="00CE4124"/>
    <w:rsid w:val="00CE422D"/>
    <w:rsid w:val="00CF1C72"/>
    <w:rsid w:val="00CF5C32"/>
    <w:rsid w:val="00D0068E"/>
    <w:rsid w:val="00D20DC2"/>
    <w:rsid w:val="00D271D6"/>
    <w:rsid w:val="00D304C3"/>
    <w:rsid w:val="00D33CA2"/>
    <w:rsid w:val="00D33D39"/>
    <w:rsid w:val="00D341D9"/>
    <w:rsid w:val="00D41706"/>
    <w:rsid w:val="00D43000"/>
    <w:rsid w:val="00D50D47"/>
    <w:rsid w:val="00D5330D"/>
    <w:rsid w:val="00D53923"/>
    <w:rsid w:val="00D53E17"/>
    <w:rsid w:val="00D56882"/>
    <w:rsid w:val="00D57640"/>
    <w:rsid w:val="00D61C58"/>
    <w:rsid w:val="00D62D18"/>
    <w:rsid w:val="00D65864"/>
    <w:rsid w:val="00D71320"/>
    <w:rsid w:val="00D756B1"/>
    <w:rsid w:val="00D77047"/>
    <w:rsid w:val="00D776C6"/>
    <w:rsid w:val="00D8508B"/>
    <w:rsid w:val="00DA205F"/>
    <w:rsid w:val="00DA4137"/>
    <w:rsid w:val="00DA66E6"/>
    <w:rsid w:val="00DB1512"/>
    <w:rsid w:val="00DB4C71"/>
    <w:rsid w:val="00DB7743"/>
    <w:rsid w:val="00DB7F7D"/>
    <w:rsid w:val="00DC1D2D"/>
    <w:rsid w:val="00DC2992"/>
    <w:rsid w:val="00DC343F"/>
    <w:rsid w:val="00DC58DD"/>
    <w:rsid w:val="00DD5E75"/>
    <w:rsid w:val="00DF4023"/>
    <w:rsid w:val="00DF6D53"/>
    <w:rsid w:val="00E00571"/>
    <w:rsid w:val="00E01711"/>
    <w:rsid w:val="00E026F4"/>
    <w:rsid w:val="00E03610"/>
    <w:rsid w:val="00E058EE"/>
    <w:rsid w:val="00E13E84"/>
    <w:rsid w:val="00E14070"/>
    <w:rsid w:val="00E150CC"/>
    <w:rsid w:val="00E21631"/>
    <w:rsid w:val="00E2671B"/>
    <w:rsid w:val="00E36A6E"/>
    <w:rsid w:val="00E42855"/>
    <w:rsid w:val="00E45250"/>
    <w:rsid w:val="00E503E8"/>
    <w:rsid w:val="00E55212"/>
    <w:rsid w:val="00E65FF0"/>
    <w:rsid w:val="00E66F06"/>
    <w:rsid w:val="00E7306D"/>
    <w:rsid w:val="00E8202B"/>
    <w:rsid w:val="00E8311C"/>
    <w:rsid w:val="00E842D7"/>
    <w:rsid w:val="00E86ACD"/>
    <w:rsid w:val="00E97D73"/>
    <w:rsid w:val="00E97F0B"/>
    <w:rsid w:val="00EA061A"/>
    <w:rsid w:val="00EA0AF9"/>
    <w:rsid w:val="00EA4D6A"/>
    <w:rsid w:val="00EA6526"/>
    <w:rsid w:val="00EA7AFF"/>
    <w:rsid w:val="00EB2CA8"/>
    <w:rsid w:val="00EB6588"/>
    <w:rsid w:val="00ED1047"/>
    <w:rsid w:val="00ED1BD6"/>
    <w:rsid w:val="00ED3835"/>
    <w:rsid w:val="00EE0CC3"/>
    <w:rsid w:val="00EE3B95"/>
    <w:rsid w:val="00EE3F4C"/>
    <w:rsid w:val="00EE4653"/>
    <w:rsid w:val="00EE7A22"/>
    <w:rsid w:val="00EF111C"/>
    <w:rsid w:val="00EF30A2"/>
    <w:rsid w:val="00EF33C6"/>
    <w:rsid w:val="00F00B24"/>
    <w:rsid w:val="00F02373"/>
    <w:rsid w:val="00F1063F"/>
    <w:rsid w:val="00F122E3"/>
    <w:rsid w:val="00F1777F"/>
    <w:rsid w:val="00F2411D"/>
    <w:rsid w:val="00F275A5"/>
    <w:rsid w:val="00F2789D"/>
    <w:rsid w:val="00F34FB4"/>
    <w:rsid w:val="00F44AB9"/>
    <w:rsid w:val="00F5120B"/>
    <w:rsid w:val="00F53EB0"/>
    <w:rsid w:val="00F60570"/>
    <w:rsid w:val="00F644B7"/>
    <w:rsid w:val="00F66883"/>
    <w:rsid w:val="00F6722E"/>
    <w:rsid w:val="00F76DA6"/>
    <w:rsid w:val="00F77871"/>
    <w:rsid w:val="00F813BA"/>
    <w:rsid w:val="00F82C8A"/>
    <w:rsid w:val="00F867F6"/>
    <w:rsid w:val="00F949F6"/>
    <w:rsid w:val="00F9586B"/>
    <w:rsid w:val="00FA028F"/>
    <w:rsid w:val="00FA1C73"/>
    <w:rsid w:val="00FA3519"/>
    <w:rsid w:val="00FA6922"/>
    <w:rsid w:val="00FB0F2C"/>
    <w:rsid w:val="00FB14EC"/>
    <w:rsid w:val="00FB1B70"/>
    <w:rsid w:val="00FB354D"/>
    <w:rsid w:val="00FC018D"/>
    <w:rsid w:val="00FC0FA6"/>
    <w:rsid w:val="00FC527D"/>
    <w:rsid w:val="00FD3698"/>
    <w:rsid w:val="00FE23DC"/>
    <w:rsid w:val="00FE5AB2"/>
    <w:rsid w:val="00FE60D7"/>
    <w:rsid w:val="00FF4668"/>
    <w:rsid w:val="00FF53B8"/>
    <w:rsid w:val="00FF7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6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B3968"/>
    <w:pPr>
      <w:keepNext/>
      <w:jc w:val="center"/>
      <w:outlineLvl w:val="0"/>
    </w:pPr>
    <w:rPr>
      <w:rFonts w:ascii="Bookman Old Style" w:hAnsi="Bookman Old Style" w:cs="Bookman Old Style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7B3968"/>
    <w:pPr>
      <w:keepNext/>
      <w:jc w:val="both"/>
      <w:outlineLvl w:val="1"/>
    </w:pPr>
    <w:rPr>
      <w:rFonts w:ascii="Bookman Old Style" w:hAnsi="Bookman Old Style" w:cs="Bookman Old Style"/>
      <w:sz w:val="28"/>
      <w:szCs w:val="28"/>
    </w:rPr>
  </w:style>
  <w:style w:type="paragraph" w:styleId="Heading3">
    <w:name w:val="heading 3"/>
    <w:basedOn w:val="Normal"/>
    <w:next w:val="BodyText"/>
    <w:link w:val="Heading3Char"/>
    <w:uiPriority w:val="99"/>
    <w:qFormat/>
    <w:rsid w:val="007B3968"/>
    <w:pPr>
      <w:keepNext/>
      <w:keepLines/>
      <w:spacing w:line="180" w:lineRule="atLeast"/>
      <w:ind w:left="360"/>
      <w:outlineLvl w:val="2"/>
    </w:pPr>
    <w:rPr>
      <w:rFonts w:ascii="Arial Black" w:hAnsi="Arial Black" w:cs="Arial Black"/>
      <w:spacing w:val="-5"/>
      <w:kern w:val="28"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B3968"/>
    <w:pPr>
      <w:keepNext/>
      <w:ind w:left="1410" w:hanging="1410"/>
      <w:jc w:val="both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7B3968"/>
    <w:pPr>
      <w:keepNext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7B3968"/>
    <w:pPr>
      <w:keepNext/>
      <w:jc w:val="center"/>
      <w:outlineLvl w:val="5"/>
    </w:pPr>
    <w:rPr>
      <w:b/>
      <w:bCs/>
      <w:sz w:val="32"/>
      <w:szCs w:val="32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C3F80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C3F80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8C3F80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8C3F80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8C3F80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8C3F80"/>
    <w:rPr>
      <w:rFonts w:ascii="Calibri" w:hAnsi="Calibri"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7B396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C3F80"/>
    <w:rPr>
      <w:rFonts w:cs="Times New Roman"/>
      <w:sz w:val="24"/>
      <w:szCs w:val="24"/>
    </w:rPr>
  </w:style>
  <w:style w:type="paragraph" w:customStyle="1" w:styleId="BodyText21">
    <w:name w:val="Body Text 21"/>
    <w:basedOn w:val="Normal"/>
    <w:uiPriority w:val="99"/>
    <w:rsid w:val="007B3968"/>
    <w:pPr>
      <w:widowControl w:val="0"/>
      <w:suppressAutoHyphens/>
      <w:overflowPunct w:val="0"/>
      <w:autoSpaceDE w:val="0"/>
      <w:ind w:firstLine="1134"/>
      <w:jc w:val="both"/>
    </w:pPr>
  </w:style>
  <w:style w:type="paragraph" w:styleId="Header">
    <w:name w:val="header"/>
    <w:basedOn w:val="Normal"/>
    <w:link w:val="HeaderChar"/>
    <w:uiPriority w:val="99"/>
    <w:rsid w:val="007B3968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C3F80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7B3968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A59B6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7B3968"/>
    <w:pPr>
      <w:jc w:val="both"/>
    </w:pPr>
    <w:rPr>
      <w:b/>
      <w:bCs/>
      <w:u w:val="single"/>
    </w:rPr>
  </w:style>
  <w:style w:type="character" w:customStyle="1" w:styleId="TitleChar">
    <w:name w:val="Title Char"/>
    <w:basedOn w:val="DefaultParagraphFont"/>
    <w:link w:val="Title"/>
    <w:uiPriority w:val="99"/>
    <w:locked/>
    <w:rsid w:val="008C3F80"/>
    <w:rPr>
      <w:rFonts w:ascii="Cambria" w:hAnsi="Cambria" w:cs="Times New Roman"/>
      <w:b/>
      <w:bCs/>
      <w:kern w:val="28"/>
      <w:sz w:val="32"/>
      <w:szCs w:val="32"/>
    </w:rPr>
  </w:style>
  <w:style w:type="character" w:styleId="Hyperlink">
    <w:name w:val="Hyperlink"/>
    <w:basedOn w:val="DefaultParagraphFont"/>
    <w:uiPriority w:val="99"/>
    <w:rsid w:val="007B3968"/>
    <w:rPr>
      <w:rFonts w:cs="Times New Roman"/>
      <w:color w:val="0000FF"/>
      <w:u w:val="single"/>
    </w:rPr>
  </w:style>
  <w:style w:type="paragraph" w:styleId="Caption">
    <w:name w:val="caption"/>
    <w:basedOn w:val="Normal"/>
    <w:next w:val="Normal"/>
    <w:uiPriority w:val="99"/>
    <w:qFormat/>
    <w:rsid w:val="007B3968"/>
    <w:rPr>
      <w:rFonts w:ascii="Arial" w:hAnsi="Arial" w:cs="Arial"/>
      <w:b/>
      <w:bCs/>
    </w:rPr>
  </w:style>
  <w:style w:type="paragraph" w:styleId="BodyTextIndent">
    <w:name w:val="Body Text Indent"/>
    <w:basedOn w:val="Normal"/>
    <w:link w:val="BodyTextIndentChar"/>
    <w:uiPriority w:val="99"/>
    <w:rsid w:val="007B3968"/>
    <w:pPr>
      <w:spacing w:line="360" w:lineRule="auto"/>
      <w:ind w:firstLine="1440"/>
      <w:jc w:val="both"/>
    </w:pPr>
    <w:rPr>
      <w:rFonts w:ascii="Arial" w:hAnsi="Arial" w:cs="Arial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CF5C32"/>
    <w:rPr>
      <w:rFonts w:ascii="Arial" w:hAnsi="Arial" w:cs="Arial"/>
      <w:sz w:val="24"/>
      <w:szCs w:val="24"/>
    </w:rPr>
  </w:style>
  <w:style w:type="paragraph" w:customStyle="1" w:styleId="texto">
    <w:name w:val="texto"/>
    <w:basedOn w:val="Normal"/>
    <w:uiPriority w:val="99"/>
    <w:rsid w:val="007B3968"/>
    <w:pPr>
      <w:widowControl w:val="0"/>
      <w:suppressAutoHyphens/>
      <w:spacing w:before="120" w:line="360" w:lineRule="auto"/>
      <w:jc w:val="both"/>
    </w:pPr>
    <w:rPr>
      <w:rFonts w:ascii="Arial" w:hAnsi="Arial" w:cs="Arial"/>
    </w:rPr>
  </w:style>
  <w:style w:type="paragraph" w:customStyle="1" w:styleId="Data1">
    <w:name w:val="Data1"/>
    <w:basedOn w:val="BodyText"/>
    <w:uiPriority w:val="99"/>
    <w:rsid w:val="007B3968"/>
    <w:pPr>
      <w:spacing w:after="0" w:line="180" w:lineRule="atLeast"/>
    </w:pPr>
    <w:rPr>
      <w:rFonts w:ascii="Arial" w:hAnsi="Arial" w:cs="Arial"/>
      <w:spacing w:val="-5"/>
      <w:sz w:val="20"/>
      <w:szCs w:val="20"/>
      <w:lang w:val="en-US"/>
    </w:rPr>
  </w:style>
  <w:style w:type="paragraph" w:styleId="BodyTextIndent2">
    <w:name w:val="Body Text Indent 2"/>
    <w:basedOn w:val="Normal"/>
    <w:link w:val="BodyTextIndent2Char"/>
    <w:uiPriority w:val="99"/>
    <w:rsid w:val="007B3968"/>
    <w:pPr>
      <w:spacing w:before="120"/>
      <w:ind w:firstLine="1259"/>
      <w:jc w:val="both"/>
    </w:pPr>
    <w:rPr>
      <w:rFonts w:ascii="Arial" w:hAnsi="Arial" w:cs="Ari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8C3F80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7B3968"/>
    <w:pPr>
      <w:spacing w:line="360" w:lineRule="auto"/>
      <w:jc w:val="center"/>
    </w:p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8C3F80"/>
    <w:rPr>
      <w:rFonts w:cs="Times New Roman"/>
      <w:sz w:val="16"/>
      <w:szCs w:val="16"/>
    </w:rPr>
  </w:style>
  <w:style w:type="character" w:styleId="Strong">
    <w:name w:val="Strong"/>
    <w:basedOn w:val="DefaultParagraphFont"/>
    <w:uiPriority w:val="99"/>
    <w:qFormat/>
    <w:rsid w:val="007B3968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7B3968"/>
    <w:pPr>
      <w:spacing w:before="100" w:beforeAutospacing="1" w:after="100" w:afterAutospacing="1"/>
    </w:pPr>
    <w:rPr>
      <w:color w:val="0000FF"/>
    </w:rPr>
  </w:style>
  <w:style w:type="paragraph" w:customStyle="1" w:styleId="Corpodetexto21">
    <w:name w:val="Corpo de texto 21"/>
    <w:basedOn w:val="Normal"/>
    <w:uiPriority w:val="99"/>
    <w:rsid w:val="007B3968"/>
    <w:pPr>
      <w:widowControl w:val="0"/>
      <w:suppressAutoHyphens/>
      <w:jc w:val="both"/>
    </w:pPr>
    <w:rPr>
      <w:b/>
      <w:bCs/>
      <w:lang w:eastAsia="ar-SA"/>
    </w:rPr>
  </w:style>
  <w:style w:type="paragraph" w:customStyle="1" w:styleId="western">
    <w:name w:val="western"/>
    <w:basedOn w:val="Normal"/>
    <w:uiPriority w:val="99"/>
    <w:rsid w:val="007B3968"/>
    <w:pPr>
      <w:suppressAutoHyphens/>
      <w:spacing w:before="280" w:after="119"/>
    </w:pPr>
    <w:rPr>
      <w:rFonts w:ascii="Arial Unicode MS" w:hAnsi="Arial Unicode MS" w:cs="Arial Unicode MS"/>
      <w:lang w:eastAsia="ar-SA"/>
    </w:rPr>
  </w:style>
  <w:style w:type="paragraph" w:styleId="BodyTextIndent3">
    <w:name w:val="Body Text Indent 3"/>
    <w:basedOn w:val="Normal"/>
    <w:link w:val="BodyTextIndent3Char"/>
    <w:uiPriority w:val="99"/>
    <w:rsid w:val="007B3968"/>
    <w:pPr>
      <w:spacing w:before="120"/>
      <w:ind w:firstLine="1418"/>
      <w:jc w:val="both"/>
    </w:pPr>
    <w:rPr>
      <w:rFonts w:ascii="Arial" w:hAnsi="Arial" w:cs="Arial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8C3F80"/>
    <w:rPr>
      <w:rFonts w:cs="Times New Roman"/>
      <w:sz w:val="16"/>
      <w:szCs w:val="16"/>
    </w:rPr>
  </w:style>
  <w:style w:type="paragraph" w:styleId="ListParagraph">
    <w:name w:val="List Paragraph"/>
    <w:basedOn w:val="Normal"/>
    <w:uiPriority w:val="99"/>
    <w:qFormat/>
    <w:rsid w:val="007B396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BodyText2">
    <w:name w:val="Body Text 2"/>
    <w:basedOn w:val="Normal"/>
    <w:link w:val="BodyText2Char"/>
    <w:uiPriority w:val="99"/>
    <w:rsid w:val="007B3968"/>
    <w:pPr>
      <w:jc w:val="both"/>
    </w:pPr>
    <w:rPr>
      <w:rFonts w:ascii="Arial" w:hAnsi="Arial" w:cs="Arial"/>
      <w:b/>
      <w:bCs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8C3F80"/>
    <w:rPr>
      <w:rFonts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rsid w:val="007B3968"/>
    <w:rPr>
      <w:rFonts w:cs="Times New Roman"/>
      <w:color w:val="800080"/>
      <w:u w:val="single"/>
    </w:rPr>
  </w:style>
  <w:style w:type="character" w:styleId="PageNumber">
    <w:name w:val="page number"/>
    <w:basedOn w:val="DefaultParagraphFont"/>
    <w:uiPriority w:val="99"/>
    <w:rsid w:val="007B3968"/>
    <w:rPr>
      <w:rFonts w:cs="Times New Roman"/>
    </w:rPr>
  </w:style>
  <w:style w:type="character" w:customStyle="1" w:styleId="arialChar">
    <w:name w:val="arial Char"/>
    <w:basedOn w:val="DefaultParagraphFont"/>
    <w:link w:val="arial"/>
    <w:uiPriority w:val="99"/>
    <w:locked/>
    <w:rsid w:val="007B3968"/>
    <w:rPr>
      <w:rFonts w:ascii="Arial" w:hAnsi="Arial" w:cs="Arial"/>
      <w:b/>
      <w:bCs/>
      <w:sz w:val="24"/>
      <w:szCs w:val="24"/>
      <w:lang w:val="pt-BR" w:eastAsia="pt-BR"/>
    </w:rPr>
  </w:style>
  <w:style w:type="paragraph" w:styleId="DocumentMap">
    <w:name w:val="Document Map"/>
    <w:basedOn w:val="Normal"/>
    <w:link w:val="DocumentMapChar"/>
    <w:uiPriority w:val="99"/>
    <w:semiHidden/>
    <w:rsid w:val="007516D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8C3F80"/>
    <w:rPr>
      <w:rFonts w:cs="Times New Roman"/>
      <w:sz w:val="2"/>
    </w:rPr>
  </w:style>
  <w:style w:type="paragraph" w:customStyle="1" w:styleId="arial">
    <w:name w:val="arial"/>
    <w:basedOn w:val="Normal"/>
    <w:link w:val="arialChar"/>
    <w:uiPriority w:val="99"/>
    <w:rsid w:val="00933283"/>
    <w:pPr>
      <w:spacing w:line="380" w:lineRule="atLeast"/>
      <w:jc w:val="both"/>
    </w:pPr>
    <w:rPr>
      <w:rFonts w:ascii="Arial" w:hAnsi="Arial" w:cs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577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C3F80"/>
    <w:rPr>
      <w:rFonts w:cs="Times New Roman"/>
      <w:sz w:val="2"/>
    </w:rPr>
  </w:style>
  <w:style w:type="character" w:customStyle="1" w:styleId="postbody1">
    <w:name w:val="postbody1"/>
    <w:basedOn w:val="DefaultParagraphFont"/>
    <w:uiPriority w:val="99"/>
    <w:rsid w:val="00E14070"/>
    <w:rPr>
      <w:rFonts w:cs="Times New Roman"/>
      <w:spacing w:val="301"/>
      <w:sz w:val="20"/>
      <w:szCs w:val="20"/>
    </w:rPr>
  </w:style>
  <w:style w:type="character" w:customStyle="1" w:styleId="Caracteresdenotaderodap">
    <w:name w:val="Caracteres de nota de rodapé"/>
    <w:basedOn w:val="DefaultParagraphFont"/>
    <w:uiPriority w:val="99"/>
    <w:rsid w:val="003A7DA0"/>
    <w:rPr>
      <w:rFonts w:cs="Times New Roman"/>
      <w:vertAlign w:val="superscript"/>
    </w:rPr>
  </w:style>
  <w:style w:type="character" w:styleId="FootnoteReference">
    <w:name w:val="footnote reference"/>
    <w:basedOn w:val="DefaultParagraphFont"/>
    <w:uiPriority w:val="99"/>
    <w:semiHidden/>
    <w:rsid w:val="003A7DA0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A7DA0"/>
    <w:pPr>
      <w:suppressAutoHyphens/>
    </w:pPr>
    <w:rPr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3A7DA0"/>
    <w:rPr>
      <w:rFonts w:cs="Times New Roman"/>
      <w:lang w:eastAsia="ar-SA" w:bidi="ar-SA"/>
    </w:rPr>
  </w:style>
  <w:style w:type="paragraph" w:customStyle="1" w:styleId="ecxmsonormal">
    <w:name w:val="ecxmsonormal"/>
    <w:basedOn w:val="Normal"/>
    <w:uiPriority w:val="99"/>
    <w:rsid w:val="003A7DA0"/>
    <w:pPr>
      <w:suppressAutoHyphens/>
      <w:spacing w:after="324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742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2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2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2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ifto.edu.br/" TargetMode="External"/><Relationship Id="rId1" Type="http://schemas.openxmlformats.org/officeDocument/2006/relationships/hyperlink" Target="mailto:reitoria@ifto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474</TotalTime>
  <Pages>11</Pages>
  <Words>2524</Words>
  <Characters>13634</Characters>
  <Application>Microsoft Office Outlook</Application>
  <DocSecurity>0</DocSecurity>
  <Lines>0</Lines>
  <Paragraphs>0</Paragraphs>
  <ScaleCrop>false</ScaleCrop>
  <Company>etf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Cumprimentando-o, encaminhamos a Vossa Senhoria os procedimentos e documentação necessária para efetivação do Convênio de Está</dc:title>
  <dc:subject/>
  <dc:creator>1481690</dc:creator>
  <cp:keywords/>
  <dc:description/>
  <cp:lastModifiedBy>gab-03</cp:lastModifiedBy>
  <cp:revision>11</cp:revision>
  <cp:lastPrinted>2011-05-09T14:46:00Z</cp:lastPrinted>
  <dcterms:created xsi:type="dcterms:W3CDTF">2011-05-30T14:04:00Z</dcterms:created>
  <dcterms:modified xsi:type="dcterms:W3CDTF">2011-06-03T18:41:00Z</dcterms:modified>
</cp:coreProperties>
</file>